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E2B9" w14:textId="4D97E4A6" w:rsidR="00A31939" w:rsidRDefault="00A31939" w:rsidP="00A1367B">
      <w:pPr>
        <w:rPr>
          <w:rFonts w:cstheme="minorHAnsi"/>
          <w:b/>
          <w:sz w:val="44"/>
          <w:szCs w:val="44"/>
        </w:rPr>
      </w:pPr>
    </w:p>
    <w:p w14:paraId="405DFA78" w14:textId="2FB95234" w:rsidR="00A31939" w:rsidRDefault="00A31939" w:rsidP="00A31939">
      <w:pPr>
        <w:jc w:val="center"/>
        <w:rPr>
          <w:rFonts w:cstheme="minorHAnsi"/>
          <w:b/>
          <w:sz w:val="44"/>
          <w:szCs w:val="44"/>
        </w:rPr>
      </w:pPr>
      <w:r>
        <w:rPr>
          <w:rFonts w:cstheme="minorHAnsi"/>
          <w:b/>
          <w:noProof/>
          <w:sz w:val="44"/>
          <w:szCs w:val="44"/>
          <w:lang w:eastAsia="en-GB"/>
        </w:rPr>
        <w:drawing>
          <wp:inline distT="0" distB="0" distL="0" distR="0" wp14:anchorId="34B285DE" wp14:editId="52450606">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5496DBDC" w14:textId="0E0DBED0" w:rsidR="00A1367B" w:rsidRPr="00F57F9F" w:rsidRDefault="00A1367B" w:rsidP="00A31939">
      <w:pPr>
        <w:jc w:val="center"/>
        <w:rPr>
          <w:rFonts w:cstheme="minorHAnsi"/>
          <w:b/>
          <w:sz w:val="44"/>
          <w:szCs w:val="44"/>
        </w:rPr>
      </w:pPr>
      <w:r w:rsidRPr="00F57F9F">
        <w:rPr>
          <w:rFonts w:cstheme="minorHAnsi"/>
          <w:b/>
          <w:sz w:val="44"/>
          <w:szCs w:val="44"/>
        </w:rPr>
        <w:t>Safeguarding and Child Protection Policy</w:t>
      </w:r>
    </w:p>
    <w:p w14:paraId="3A7D61A9" w14:textId="77777777" w:rsidR="00A1367B" w:rsidRPr="00F57F9F" w:rsidRDefault="00A1367B" w:rsidP="00A31939">
      <w:pPr>
        <w:jc w:val="center"/>
        <w:rPr>
          <w:rFonts w:cstheme="minorHAnsi"/>
          <w:b/>
          <w:sz w:val="44"/>
          <w:szCs w:val="44"/>
        </w:rPr>
      </w:pPr>
      <w:r w:rsidRPr="00F57F9F">
        <w:rPr>
          <w:rFonts w:cstheme="minorHAnsi"/>
          <w:b/>
          <w:sz w:val="44"/>
          <w:szCs w:val="44"/>
        </w:rPr>
        <w:t>Covid-19 Addendum</w:t>
      </w:r>
    </w:p>
    <w:p w14:paraId="771868F5" w14:textId="429071F1" w:rsidR="00A1367B" w:rsidRPr="00294A3B" w:rsidRDefault="00A31939" w:rsidP="00A31939">
      <w:pPr>
        <w:jc w:val="center"/>
        <w:rPr>
          <w:rFonts w:cstheme="minorHAnsi"/>
          <w:b/>
          <w:sz w:val="44"/>
          <w:szCs w:val="44"/>
        </w:rPr>
      </w:pPr>
      <w:r w:rsidRPr="00294A3B">
        <w:rPr>
          <w:rFonts w:cstheme="minorHAnsi"/>
          <w:b/>
          <w:sz w:val="44"/>
          <w:szCs w:val="44"/>
        </w:rPr>
        <w:t>Yelvertoft Primary School</w:t>
      </w:r>
    </w:p>
    <w:p w14:paraId="3802571D" w14:textId="1AAAD812" w:rsidR="00A1367B" w:rsidRPr="00A31939" w:rsidRDefault="00A1367B" w:rsidP="00A31939">
      <w:pPr>
        <w:jc w:val="center"/>
        <w:rPr>
          <w:rFonts w:cstheme="minorHAnsi"/>
          <w:b/>
          <w:sz w:val="44"/>
          <w:szCs w:val="44"/>
        </w:rPr>
      </w:pPr>
      <w:r w:rsidRPr="00F57F9F">
        <w:rPr>
          <w:rFonts w:cstheme="minorHAnsi"/>
          <w:b/>
          <w:sz w:val="44"/>
          <w:szCs w:val="44"/>
        </w:rPr>
        <w:t>January 2021</w:t>
      </w:r>
    </w:p>
    <w:p w14:paraId="3CEFD003" w14:textId="77777777" w:rsidR="007D4BF8" w:rsidRPr="00F57F9F" w:rsidRDefault="007D4BF8" w:rsidP="00B100C2">
      <w:pPr>
        <w:autoSpaceDE w:val="0"/>
        <w:autoSpaceDN w:val="0"/>
        <w:adjustRightInd w:val="0"/>
        <w:spacing w:after="0" w:line="276" w:lineRule="auto"/>
        <w:jc w:val="both"/>
        <w:rPr>
          <w:rFonts w:cs="Tahoma-Bold"/>
          <w:b/>
          <w:bCs/>
          <w:color w:val="000000"/>
          <w:sz w:val="40"/>
          <w:szCs w:val="40"/>
        </w:rPr>
      </w:pPr>
    </w:p>
    <w:tbl>
      <w:tblPr>
        <w:tblStyle w:val="TableGrid"/>
        <w:tblW w:w="0" w:type="auto"/>
        <w:tblLook w:val="04A0" w:firstRow="1" w:lastRow="0" w:firstColumn="1" w:lastColumn="0" w:noHBand="0" w:noVBand="1"/>
      </w:tblPr>
      <w:tblGrid>
        <w:gridCol w:w="5415"/>
        <w:gridCol w:w="3908"/>
      </w:tblGrid>
      <w:tr w:rsidR="00A1367B" w:rsidRPr="00F57F9F" w14:paraId="75EC034E" w14:textId="77777777" w:rsidTr="007F0C66">
        <w:tc>
          <w:tcPr>
            <w:tcW w:w="5949" w:type="dxa"/>
          </w:tcPr>
          <w:p w14:paraId="7A60FDB9" w14:textId="1AF2BE6D" w:rsidR="00A1367B" w:rsidRPr="00F57F9F" w:rsidRDefault="00A1367B" w:rsidP="00E31B01">
            <w:pPr>
              <w:rPr>
                <w:rFonts w:cstheme="minorHAnsi"/>
                <w:sz w:val="24"/>
                <w:szCs w:val="24"/>
              </w:rPr>
            </w:pPr>
            <w:r w:rsidRPr="00F57F9F">
              <w:rPr>
                <w:rFonts w:cstheme="minorHAnsi"/>
                <w:b/>
                <w:sz w:val="24"/>
                <w:szCs w:val="24"/>
              </w:rPr>
              <w:t>Head Teacher/Principal</w:t>
            </w:r>
          </w:p>
        </w:tc>
        <w:tc>
          <w:tcPr>
            <w:tcW w:w="3107" w:type="dxa"/>
          </w:tcPr>
          <w:p w14:paraId="75F29286" w14:textId="2F392F06" w:rsidR="00A1367B" w:rsidRPr="00F57F9F" w:rsidRDefault="00294A3B" w:rsidP="00E31B01">
            <w:pPr>
              <w:rPr>
                <w:rFonts w:cstheme="minorHAnsi"/>
                <w:bCs/>
                <w:sz w:val="24"/>
                <w:szCs w:val="24"/>
              </w:rPr>
            </w:pPr>
            <w:r>
              <w:rPr>
                <w:rFonts w:cstheme="minorHAnsi"/>
                <w:bCs/>
                <w:sz w:val="24"/>
                <w:szCs w:val="24"/>
              </w:rPr>
              <w:t>Mrs Melanie Servent</w:t>
            </w:r>
          </w:p>
        </w:tc>
      </w:tr>
      <w:tr w:rsidR="00A1367B" w:rsidRPr="00F57F9F" w14:paraId="58C6653B" w14:textId="77777777" w:rsidTr="007F0C66">
        <w:tc>
          <w:tcPr>
            <w:tcW w:w="5949" w:type="dxa"/>
          </w:tcPr>
          <w:p w14:paraId="7A47C570" w14:textId="77777777" w:rsidR="00A1367B" w:rsidRPr="00F57F9F" w:rsidRDefault="00A1367B" w:rsidP="00E31B01">
            <w:pPr>
              <w:rPr>
                <w:rFonts w:cstheme="minorHAnsi"/>
                <w:sz w:val="24"/>
                <w:szCs w:val="24"/>
              </w:rPr>
            </w:pPr>
            <w:r w:rsidRPr="00F57F9F">
              <w:rPr>
                <w:rFonts w:cstheme="minorHAnsi"/>
                <w:b/>
                <w:sz w:val="24"/>
                <w:szCs w:val="24"/>
              </w:rPr>
              <w:t>Designated Safeguarding Lead</w:t>
            </w:r>
          </w:p>
        </w:tc>
        <w:tc>
          <w:tcPr>
            <w:tcW w:w="3107" w:type="dxa"/>
          </w:tcPr>
          <w:p w14:paraId="1274B8B3" w14:textId="77777777" w:rsidR="00294A3B" w:rsidRDefault="00294A3B" w:rsidP="00E31B01">
            <w:pPr>
              <w:rPr>
                <w:rFonts w:cstheme="minorHAnsi"/>
                <w:bCs/>
                <w:sz w:val="24"/>
                <w:szCs w:val="24"/>
              </w:rPr>
            </w:pPr>
            <w:r>
              <w:rPr>
                <w:rFonts w:cstheme="minorHAnsi"/>
                <w:bCs/>
                <w:sz w:val="24"/>
                <w:szCs w:val="24"/>
              </w:rPr>
              <w:t>Mrs Melanie Servent</w:t>
            </w:r>
          </w:p>
          <w:p w14:paraId="2E6E4E81" w14:textId="22B4A9E5" w:rsidR="00A1367B" w:rsidRPr="00F57F9F" w:rsidRDefault="004D2A0B" w:rsidP="00E31B01">
            <w:pPr>
              <w:rPr>
                <w:rFonts w:cstheme="minorHAnsi"/>
                <w:sz w:val="24"/>
                <w:szCs w:val="24"/>
              </w:rPr>
            </w:pPr>
            <w:hyperlink r:id="rId12" w:history="1">
              <w:r w:rsidR="00294A3B" w:rsidRPr="00B4203B">
                <w:rPr>
                  <w:rStyle w:val="Hyperlink"/>
                  <w:rFonts w:cstheme="minorHAnsi"/>
                  <w:bCs/>
                  <w:sz w:val="24"/>
                  <w:szCs w:val="24"/>
                </w:rPr>
                <w:t>head@yelvertoft.northants-ecl.gov.uk</w:t>
              </w:r>
            </w:hyperlink>
            <w:r w:rsidR="00294A3B">
              <w:rPr>
                <w:rFonts w:cstheme="minorHAnsi"/>
                <w:bCs/>
                <w:sz w:val="24"/>
                <w:szCs w:val="24"/>
              </w:rPr>
              <w:t xml:space="preserve"> at all times</w:t>
            </w:r>
          </w:p>
        </w:tc>
      </w:tr>
      <w:tr w:rsidR="00A1367B" w:rsidRPr="00F57F9F" w14:paraId="752B3AF0" w14:textId="77777777" w:rsidTr="007F0C66">
        <w:tc>
          <w:tcPr>
            <w:tcW w:w="5949" w:type="dxa"/>
          </w:tcPr>
          <w:p w14:paraId="4E267561" w14:textId="154E991C" w:rsidR="00A1367B" w:rsidRPr="00F57F9F" w:rsidRDefault="00A1367B" w:rsidP="00E31B01">
            <w:pPr>
              <w:spacing w:line="360" w:lineRule="auto"/>
              <w:rPr>
                <w:rFonts w:cstheme="minorHAnsi"/>
                <w:sz w:val="24"/>
                <w:szCs w:val="24"/>
              </w:rPr>
            </w:pPr>
            <w:r w:rsidRPr="00F57F9F">
              <w:rPr>
                <w:rFonts w:cstheme="minorHAnsi"/>
                <w:b/>
                <w:sz w:val="24"/>
                <w:szCs w:val="24"/>
              </w:rPr>
              <w:t>Deputy Designated Safeguarding Lead/s</w:t>
            </w:r>
          </w:p>
          <w:p w14:paraId="10E2DDF5" w14:textId="77777777" w:rsidR="00A1367B" w:rsidRPr="00F57F9F" w:rsidRDefault="00A1367B" w:rsidP="00294A3B">
            <w:pPr>
              <w:rPr>
                <w:rFonts w:cstheme="minorHAnsi"/>
                <w:b/>
                <w:color w:val="FF0000"/>
                <w:sz w:val="24"/>
                <w:szCs w:val="24"/>
              </w:rPr>
            </w:pPr>
          </w:p>
        </w:tc>
        <w:tc>
          <w:tcPr>
            <w:tcW w:w="3107" w:type="dxa"/>
          </w:tcPr>
          <w:p w14:paraId="63B6E6D5" w14:textId="77777777" w:rsidR="00294A3B" w:rsidRDefault="00294A3B" w:rsidP="00E31B01">
            <w:pPr>
              <w:rPr>
                <w:rFonts w:cstheme="minorHAnsi"/>
                <w:bCs/>
                <w:sz w:val="24"/>
                <w:szCs w:val="24"/>
              </w:rPr>
            </w:pPr>
            <w:r>
              <w:rPr>
                <w:rFonts w:cstheme="minorHAnsi"/>
                <w:bCs/>
                <w:sz w:val="24"/>
                <w:szCs w:val="24"/>
              </w:rPr>
              <w:t>Miss Calli Morris</w:t>
            </w:r>
          </w:p>
          <w:p w14:paraId="6A69BAAC" w14:textId="24B36069" w:rsidR="00A1367B" w:rsidRPr="00F57F9F" w:rsidRDefault="004D2A0B" w:rsidP="00E31B01">
            <w:pPr>
              <w:rPr>
                <w:rFonts w:cstheme="minorHAnsi"/>
                <w:sz w:val="24"/>
                <w:szCs w:val="24"/>
              </w:rPr>
            </w:pPr>
            <w:hyperlink r:id="rId13" w:history="1">
              <w:r w:rsidR="00294A3B" w:rsidRPr="00B4203B">
                <w:rPr>
                  <w:rStyle w:val="Hyperlink"/>
                  <w:rFonts w:cstheme="minorHAnsi"/>
                  <w:bCs/>
                  <w:sz w:val="24"/>
                  <w:szCs w:val="24"/>
                </w:rPr>
                <w:t>cmorris@yelvertoft.school</w:t>
              </w:r>
            </w:hyperlink>
            <w:r w:rsidR="00294A3B">
              <w:rPr>
                <w:rFonts w:cstheme="minorHAnsi"/>
                <w:bCs/>
                <w:sz w:val="24"/>
                <w:szCs w:val="24"/>
              </w:rPr>
              <w:t xml:space="preserve"> during school hours</w:t>
            </w:r>
          </w:p>
        </w:tc>
      </w:tr>
      <w:tr w:rsidR="00A1367B" w:rsidRPr="00F57F9F" w14:paraId="4E3EF2C9" w14:textId="77777777" w:rsidTr="007F0C66">
        <w:tc>
          <w:tcPr>
            <w:tcW w:w="5949" w:type="dxa"/>
          </w:tcPr>
          <w:p w14:paraId="1680FCF4" w14:textId="3A8134A1" w:rsidR="00A1367B" w:rsidRPr="00F57F9F" w:rsidRDefault="00A1367B" w:rsidP="00E31B01">
            <w:pPr>
              <w:spacing w:line="360" w:lineRule="auto"/>
              <w:rPr>
                <w:rFonts w:cstheme="minorHAnsi"/>
                <w:sz w:val="24"/>
                <w:szCs w:val="24"/>
              </w:rPr>
            </w:pPr>
            <w:r w:rsidRPr="00F57F9F">
              <w:rPr>
                <w:rFonts w:cstheme="minorHAnsi"/>
                <w:b/>
                <w:sz w:val="24"/>
                <w:szCs w:val="24"/>
              </w:rPr>
              <w:t>Named Governor for Safeguarding</w:t>
            </w:r>
            <w:r w:rsidRPr="00F57F9F">
              <w:rPr>
                <w:rFonts w:cstheme="minorHAnsi"/>
                <w:sz w:val="24"/>
                <w:szCs w:val="24"/>
              </w:rPr>
              <w:t xml:space="preserve"> </w:t>
            </w:r>
          </w:p>
          <w:p w14:paraId="6D74E88A" w14:textId="77777777" w:rsidR="00A1367B" w:rsidRPr="00F57F9F" w:rsidRDefault="00A1367B" w:rsidP="00E31B01">
            <w:pPr>
              <w:rPr>
                <w:rFonts w:cstheme="minorHAnsi"/>
                <w:sz w:val="24"/>
                <w:szCs w:val="24"/>
              </w:rPr>
            </w:pPr>
          </w:p>
        </w:tc>
        <w:tc>
          <w:tcPr>
            <w:tcW w:w="3107" w:type="dxa"/>
          </w:tcPr>
          <w:p w14:paraId="47B4C41D" w14:textId="77777777" w:rsidR="00294A3B" w:rsidRDefault="00294A3B" w:rsidP="00E31B01">
            <w:pPr>
              <w:rPr>
                <w:rFonts w:cstheme="minorHAnsi"/>
                <w:bCs/>
                <w:sz w:val="24"/>
                <w:szCs w:val="24"/>
              </w:rPr>
            </w:pPr>
            <w:r>
              <w:rPr>
                <w:rFonts w:cstheme="minorHAnsi"/>
                <w:bCs/>
                <w:sz w:val="24"/>
                <w:szCs w:val="24"/>
              </w:rPr>
              <w:t>Sophie Woodhead</w:t>
            </w:r>
          </w:p>
          <w:p w14:paraId="3909F669" w14:textId="3132A932" w:rsidR="00A1367B" w:rsidRPr="00F57F9F" w:rsidRDefault="00294A3B" w:rsidP="00E31B01">
            <w:pPr>
              <w:rPr>
                <w:rFonts w:cstheme="minorHAnsi"/>
                <w:sz w:val="24"/>
                <w:szCs w:val="24"/>
              </w:rPr>
            </w:pPr>
            <w:r>
              <w:rPr>
                <w:rFonts w:cstheme="minorHAnsi"/>
                <w:bCs/>
                <w:sz w:val="24"/>
                <w:szCs w:val="24"/>
              </w:rPr>
              <w:t>01788 822498</w:t>
            </w:r>
          </w:p>
        </w:tc>
      </w:tr>
      <w:tr w:rsidR="00A1367B" w:rsidRPr="00F57F9F" w14:paraId="09566D88" w14:textId="77777777" w:rsidTr="007F0C66">
        <w:tc>
          <w:tcPr>
            <w:tcW w:w="5949" w:type="dxa"/>
          </w:tcPr>
          <w:p w14:paraId="5FF4DE49" w14:textId="32D5433C" w:rsidR="00A1367B" w:rsidRPr="00F57F9F" w:rsidRDefault="00A1367B" w:rsidP="00E31B01">
            <w:pPr>
              <w:spacing w:line="360" w:lineRule="auto"/>
              <w:rPr>
                <w:rFonts w:cstheme="minorHAnsi"/>
                <w:sz w:val="24"/>
                <w:szCs w:val="24"/>
              </w:rPr>
            </w:pPr>
            <w:r w:rsidRPr="00F57F9F">
              <w:rPr>
                <w:rFonts w:cstheme="minorHAnsi"/>
                <w:b/>
                <w:sz w:val="24"/>
                <w:szCs w:val="24"/>
              </w:rPr>
              <w:t>Chair of Governors</w:t>
            </w:r>
          </w:p>
          <w:p w14:paraId="50008B7B" w14:textId="77777777" w:rsidR="00A1367B" w:rsidRPr="00F57F9F" w:rsidRDefault="00A1367B" w:rsidP="00E31B01">
            <w:pPr>
              <w:rPr>
                <w:rFonts w:cstheme="minorHAnsi"/>
                <w:sz w:val="24"/>
                <w:szCs w:val="24"/>
              </w:rPr>
            </w:pPr>
          </w:p>
        </w:tc>
        <w:tc>
          <w:tcPr>
            <w:tcW w:w="3107" w:type="dxa"/>
          </w:tcPr>
          <w:p w14:paraId="31BA72BF" w14:textId="77777777" w:rsidR="00107383" w:rsidRDefault="00107383" w:rsidP="00E31B01">
            <w:pPr>
              <w:rPr>
                <w:rFonts w:cstheme="minorHAnsi"/>
                <w:bCs/>
                <w:sz w:val="24"/>
                <w:szCs w:val="24"/>
              </w:rPr>
            </w:pPr>
            <w:r>
              <w:rPr>
                <w:rFonts w:cstheme="minorHAnsi"/>
                <w:bCs/>
                <w:sz w:val="24"/>
                <w:szCs w:val="24"/>
              </w:rPr>
              <w:t>Paul Starkey</w:t>
            </w:r>
          </w:p>
          <w:p w14:paraId="6C8AE8D1" w14:textId="77777777" w:rsidR="00B54554" w:rsidRDefault="00107383" w:rsidP="00E31B01">
            <w:pPr>
              <w:rPr>
                <w:rFonts w:cstheme="minorHAnsi"/>
                <w:bCs/>
                <w:sz w:val="24"/>
                <w:szCs w:val="24"/>
              </w:rPr>
            </w:pPr>
            <w:r>
              <w:rPr>
                <w:rFonts w:cstheme="minorHAnsi"/>
                <w:bCs/>
                <w:sz w:val="24"/>
                <w:szCs w:val="24"/>
              </w:rPr>
              <w:t>0</w:t>
            </w:r>
            <w:r w:rsidR="00B54554">
              <w:rPr>
                <w:rFonts w:cstheme="minorHAnsi"/>
                <w:bCs/>
                <w:sz w:val="24"/>
                <w:szCs w:val="24"/>
              </w:rPr>
              <w:t>7584073833</w:t>
            </w:r>
          </w:p>
          <w:p w14:paraId="6A59D0A2" w14:textId="03E72199" w:rsidR="00A1367B" w:rsidRDefault="004D2A0B" w:rsidP="00E31B01">
            <w:pPr>
              <w:rPr>
                <w:rFonts w:cstheme="minorHAnsi"/>
                <w:bCs/>
                <w:sz w:val="24"/>
                <w:szCs w:val="24"/>
              </w:rPr>
            </w:pPr>
            <w:hyperlink r:id="rId14" w:history="1">
              <w:r w:rsidR="00B54554" w:rsidRPr="00EF53B2">
                <w:rPr>
                  <w:rStyle w:val="Hyperlink"/>
                  <w:rFonts w:cstheme="minorHAnsi"/>
                  <w:bCs/>
                  <w:sz w:val="24"/>
                  <w:szCs w:val="24"/>
                </w:rPr>
                <w:t>starkey_paul@sky.com</w:t>
              </w:r>
            </w:hyperlink>
          </w:p>
          <w:p w14:paraId="3FF3DC47" w14:textId="28128A8B" w:rsidR="00B54554" w:rsidRPr="00F57F9F" w:rsidRDefault="00B54554" w:rsidP="00E31B01">
            <w:pPr>
              <w:rPr>
                <w:rFonts w:cstheme="minorHAnsi"/>
                <w:sz w:val="24"/>
                <w:szCs w:val="24"/>
              </w:rPr>
            </w:pPr>
          </w:p>
        </w:tc>
      </w:tr>
      <w:tr w:rsidR="00A1367B" w:rsidRPr="00BE48A7" w14:paraId="124C7926" w14:textId="77777777" w:rsidTr="007F0C66">
        <w:tc>
          <w:tcPr>
            <w:tcW w:w="5949" w:type="dxa"/>
          </w:tcPr>
          <w:p w14:paraId="53B4B6CC" w14:textId="795AFE28" w:rsidR="00A1367B" w:rsidRPr="00F57F9F" w:rsidRDefault="00A1367B" w:rsidP="00E31B01">
            <w:pPr>
              <w:spacing w:line="360" w:lineRule="auto"/>
              <w:rPr>
                <w:rFonts w:cstheme="minorHAnsi"/>
                <w:sz w:val="24"/>
                <w:szCs w:val="24"/>
              </w:rPr>
            </w:pPr>
            <w:r w:rsidRPr="00F57F9F">
              <w:rPr>
                <w:rFonts w:cstheme="minorHAnsi"/>
                <w:b/>
                <w:sz w:val="24"/>
                <w:szCs w:val="24"/>
              </w:rPr>
              <w:t>Vice Chair of Governors</w:t>
            </w:r>
          </w:p>
          <w:p w14:paraId="56D59962" w14:textId="77777777" w:rsidR="00A1367B" w:rsidRPr="00F57F9F" w:rsidRDefault="00A1367B" w:rsidP="00E31B01">
            <w:pPr>
              <w:rPr>
                <w:rFonts w:cstheme="minorHAnsi"/>
                <w:sz w:val="24"/>
                <w:szCs w:val="24"/>
              </w:rPr>
            </w:pPr>
          </w:p>
        </w:tc>
        <w:tc>
          <w:tcPr>
            <w:tcW w:w="3107" w:type="dxa"/>
          </w:tcPr>
          <w:p w14:paraId="5F665F77" w14:textId="77777777" w:rsidR="00294A3B" w:rsidRPr="007F0C66" w:rsidRDefault="00294A3B" w:rsidP="00294A3B">
            <w:pPr>
              <w:rPr>
                <w:rFonts w:cstheme="minorHAnsi"/>
                <w:bCs/>
                <w:sz w:val="24"/>
                <w:szCs w:val="24"/>
                <w:lang w:val="pt-PT"/>
              </w:rPr>
            </w:pPr>
            <w:r w:rsidRPr="007F0C66">
              <w:rPr>
                <w:rFonts w:cstheme="minorHAnsi"/>
                <w:bCs/>
                <w:sz w:val="24"/>
                <w:szCs w:val="24"/>
                <w:lang w:val="pt-PT"/>
              </w:rPr>
              <w:t xml:space="preserve">Jane </w:t>
            </w:r>
            <w:proofErr w:type="spellStart"/>
            <w:r w:rsidRPr="007F0C66">
              <w:rPr>
                <w:rFonts w:cstheme="minorHAnsi"/>
                <w:bCs/>
                <w:sz w:val="24"/>
                <w:szCs w:val="24"/>
                <w:lang w:val="pt-PT"/>
              </w:rPr>
              <w:t>Hetherington</w:t>
            </w:r>
            <w:proofErr w:type="spellEnd"/>
          </w:p>
          <w:p w14:paraId="5B6A264F" w14:textId="460E6FBB" w:rsidR="00A1367B" w:rsidRPr="007F0C66" w:rsidRDefault="004D2A0B" w:rsidP="00294A3B">
            <w:pPr>
              <w:rPr>
                <w:rFonts w:cstheme="minorHAnsi"/>
                <w:bCs/>
                <w:sz w:val="24"/>
                <w:szCs w:val="24"/>
                <w:lang w:val="pt-PT"/>
              </w:rPr>
            </w:pPr>
            <w:hyperlink r:id="rId15" w:history="1">
              <w:r w:rsidR="00294A3B" w:rsidRPr="007F0C66">
                <w:rPr>
                  <w:rStyle w:val="Hyperlink"/>
                  <w:rFonts w:cstheme="minorHAnsi"/>
                  <w:bCs/>
                  <w:sz w:val="24"/>
                  <w:szCs w:val="24"/>
                  <w:lang w:val="pt-PT"/>
                </w:rPr>
                <w:t>bursar@yelvertoft.northants-ecl.gov.uk</w:t>
              </w:r>
            </w:hyperlink>
          </w:p>
        </w:tc>
      </w:tr>
      <w:tr w:rsidR="00A1367B" w:rsidRPr="00F57F9F" w14:paraId="2A23A180" w14:textId="77777777" w:rsidTr="007F0C66">
        <w:tc>
          <w:tcPr>
            <w:tcW w:w="5949" w:type="dxa"/>
          </w:tcPr>
          <w:p w14:paraId="4ACEF5B2" w14:textId="743733EC" w:rsidR="00A1367B" w:rsidRPr="00294A3B" w:rsidRDefault="00A1367B" w:rsidP="00294A3B">
            <w:pPr>
              <w:rPr>
                <w:rFonts w:cstheme="minorHAnsi"/>
                <w:sz w:val="24"/>
                <w:szCs w:val="24"/>
              </w:rPr>
            </w:pPr>
            <w:r w:rsidRPr="00F57F9F">
              <w:rPr>
                <w:rFonts w:cstheme="minorHAnsi"/>
                <w:b/>
                <w:sz w:val="24"/>
                <w:szCs w:val="24"/>
              </w:rPr>
              <w:t>Local Authority designated officer/s</w:t>
            </w:r>
          </w:p>
        </w:tc>
        <w:tc>
          <w:tcPr>
            <w:tcW w:w="3107" w:type="dxa"/>
          </w:tcPr>
          <w:p w14:paraId="4E4937DB" w14:textId="3F1A4D66" w:rsidR="00A1367B" w:rsidRDefault="004D2A0B" w:rsidP="00E31B01">
            <w:pPr>
              <w:rPr>
                <w:rFonts w:cstheme="minorHAnsi"/>
                <w:sz w:val="24"/>
                <w:szCs w:val="24"/>
              </w:rPr>
            </w:pPr>
            <w:hyperlink r:id="rId16" w:history="1">
              <w:r w:rsidR="00D4511D" w:rsidRPr="00EF53B2">
                <w:rPr>
                  <w:rStyle w:val="Hyperlink"/>
                  <w:rFonts w:cstheme="minorHAnsi"/>
                  <w:sz w:val="24"/>
                  <w:szCs w:val="24"/>
                </w:rPr>
                <w:t>doreferral@northamptonshire.gov.uk</w:t>
              </w:r>
            </w:hyperlink>
          </w:p>
          <w:p w14:paraId="00B490CC" w14:textId="2DC088B4" w:rsidR="00BE466B" w:rsidRPr="00F57F9F" w:rsidRDefault="00BE466B" w:rsidP="00E31B01">
            <w:pPr>
              <w:rPr>
                <w:rFonts w:cstheme="minorHAnsi"/>
                <w:sz w:val="24"/>
                <w:szCs w:val="24"/>
              </w:rPr>
            </w:pPr>
          </w:p>
        </w:tc>
      </w:tr>
      <w:tr w:rsidR="00A1367B" w:rsidRPr="00F57F9F" w14:paraId="567D63EB" w14:textId="77777777" w:rsidTr="007F0C66">
        <w:tc>
          <w:tcPr>
            <w:tcW w:w="5949" w:type="dxa"/>
          </w:tcPr>
          <w:p w14:paraId="33F7789A" w14:textId="68C5CFEC" w:rsidR="00A1367B" w:rsidRPr="00F57F9F" w:rsidRDefault="00A1367B" w:rsidP="00E31B01">
            <w:pPr>
              <w:rPr>
                <w:rFonts w:cstheme="minorHAnsi"/>
                <w:b/>
                <w:sz w:val="24"/>
                <w:szCs w:val="24"/>
              </w:rPr>
            </w:pPr>
            <w:r w:rsidRPr="00F57F9F">
              <w:rPr>
                <w:rFonts w:cstheme="minorHAnsi"/>
                <w:b/>
                <w:sz w:val="24"/>
                <w:szCs w:val="24"/>
              </w:rPr>
              <w:t>Designated Lead for Looked After and Previously Looked-After Children</w:t>
            </w:r>
          </w:p>
        </w:tc>
        <w:tc>
          <w:tcPr>
            <w:tcW w:w="3107" w:type="dxa"/>
          </w:tcPr>
          <w:p w14:paraId="37DA8DC4" w14:textId="1CB59BE9" w:rsidR="00A1367B" w:rsidRPr="00F57F9F" w:rsidRDefault="00294A3B" w:rsidP="00E31B01">
            <w:pPr>
              <w:rPr>
                <w:rFonts w:cstheme="minorHAnsi"/>
                <w:sz w:val="24"/>
                <w:szCs w:val="24"/>
              </w:rPr>
            </w:pPr>
            <w:r>
              <w:rPr>
                <w:rFonts w:cstheme="minorHAnsi"/>
                <w:sz w:val="24"/>
                <w:szCs w:val="24"/>
              </w:rPr>
              <w:t>Mrs Melanie Servent</w:t>
            </w:r>
          </w:p>
        </w:tc>
      </w:tr>
      <w:tr w:rsidR="00A1367B" w:rsidRPr="00F57F9F" w14:paraId="143C348B" w14:textId="77777777" w:rsidTr="007F0C66">
        <w:tc>
          <w:tcPr>
            <w:tcW w:w="5949" w:type="dxa"/>
          </w:tcPr>
          <w:p w14:paraId="236F0A16" w14:textId="77777777" w:rsidR="00A1367B" w:rsidRPr="00F57F9F" w:rsidRDefault="00A1367B" w:rsidP="00E31B01">
            <w:pPr>
              <w:rPr>
                <w:rFonts w:cstheme="minorHAnsi"/>
                <w:b/>
                <w:sz w:val="24"/>
                <w:szCs w:val="24"/>
              </w:rPr>
            </w:pPr>
            <w:r w:rsidRPr="00F57F9F">
              <w:rPr>
                <w:rFonts w:cstheme="minorHAnsi"/>
                <w:b/>
                <w:sz w:val="24"/>
                <w:szCs w:val="24"/>
              </w:rPr>
              <w:t>SENDCO</w:t>
            </w:r>
          </w:p>
        </w:tc>
        <w:tc>
          <w:tcPr>
            <w:tcW w:w="3107" w:type="dxa"/>
          </w:tcPr>
          <w:p w14:paraId="75E2AE0E" w14:textId="4E400DD9" w:rsidR="00A1367B" w:rsidRPr="00F57F9F" w:rsidRDefault="00294A3B" w:rsidP="00E31B01">
            <w:pPr>
              <w:rPr>
                <w:rFonts w:cstheme="minorHAnsi"/>
                <w:sz w:val="24"/>
                <w:szCs w:val="24"/>
              </w:rPr>
            </w:pPr>
            <w:r>
              <w:rPr>
                <w:rFonts w:cstheme="minorHAnsi"/>
                <w:sz w:val="24"/>
                <w:szCs w:val="24"/>
              </w:rPr>
              <w:t>Mrs Melanie Servent</w:t>
            </w:r>
          </w:p>
        </w:tc>
      </w:tr>
      <w:tr w:rsidR="00A1367B" w:rsidRPr="00F57F9F" w14:paraId="67A7DF3C" w14:textId="77777777" w:rsidTr="007F0C66">
        <w:tc>
          <w:tcPr>
            <w:tcW w:w="5949" w:type="dxa"/>
          </w:tcPr>
          <w:p w14:paraId="285E15A7" w14:textId="77777777" w:rsidR="00A1367B" w:rsidRPr="00F57F9F" w:rsidRDefault="00A1367B" w:rsidP="00E31B01">
            <w:pPr>
              <w:rPr>
                <w:rFonts w:cstheme="minorHAnsi"/>
                <w:b/>
                <w:bCs/>
                <w:sz w:val="24"/>
                <w:szCs w:val="24"/>
              </w:rPr>
            </w:pPr>
            <w:r w:rsidRPr="00F57F9F">
              <w:rPr>
                <w:rFonts w:cstheme="minorHAnsi"/>
                <w:b/>
                <w:bCs/>
                <w:sz w:val="24"/>
                <w:szCs w:val="24"/>
              </w:rPr>
              <w:t>Date policy addendum reviewed remotely and agreed by governors</w:t>
            </w:r>
          </w:p>
        </w:tc>
        <w:tc>
          <w:tcPr>
            <w:tcW w:w="3107" w:type="dxa"/>
          </w:tcPr>
          <w:p w14:paraId="3C717525" w14:textId="66EFD458" w:rsidR="00A1367B" w:rsidRPr="00F57F9F" w:rsidRDefault="00294A3B" w:rsidP="00E31B01">
            <w:pPr>
              <w:rPr>
                <w:rFonts w:cstheme="minorHAnsi"/>
                <w:sz w:val="24"/>
                <w:szCs w:val="24"/>
              </w:rPr>
            </w:pPr>
            <w:r>
              <w:rPr>
                <w:rFonts w:cstheme="minorHAnsi"/>
                <w:sz w:val="24"/>
                <w:szCs w:val="24"/>
              </w:rPr>
              <w:t>January 2</w:t>
            </w:r>
            <w:r w:rsidR="00D4511D">
              <w:rPr>
                <w:rFonts w:cstheme="minorHAnsi"/>
                <w:sz w:val="24"/>
                <w:szCs w:val="24"/>
              </w:rPr>
              <w:t>6</w:t>
            </w:r>
            <w:r w:rsidR="00AC5B55" w:rsidRPr="00AC5B55">
              <w:rPr>
                <w:rFonts w:cstheme="minorHAnsi"/>
                <w:sz w:val="24"/>
                <w:szCs w:val="24"/>
                <w:vertAlign w:val="superscript"/>
              </w:rPr>
              <w:t>th</w:t>
            </w:r>
            <w:r w:rsidR="00AC5B55">
              <w:rPr>
                <w:rFonts w:cstheme="minorHAnsi"/>
                <w:sz w:val="24"/>
                <w:szCs w:val="24"/>
              </w:rPr>
              <w:t xml:space="preserve"> </w:t>
            </w:r>
            <w:r>
              <w:rPr>
                <w:rFonts w:cstheme="minorHAnsi"/>
                <w:sz w:val="24"/>
                <w:szCs w:val="24"/>
              </w:rPr>
              <w:t xml:space="preserve"> 2021</w:t>
            </w:r>
          </w:p>
        </w:tc>
      </w:tr>
    </w:tbl>
    <w:p w14:paraId="430B6C10" w14:textId="77777777" w:rsidR="00A1367B" w:rsidRPr="00F57F9F" w:rsidRDefault="00A1367B" w:rsidP="00B100C2">
      <w:pPr>
        <w:autoSpaceDE w:val="0"/>
        <w:autoSpaceDN w:val="0"/>
        <w:adjustRightInd w:val="0"/>
        <w:spacing w:after="0" w:line="276" w:lineRule="auto"/>
        <w:jc w:val="both"/>
        <w:rPr>
          <w:rFonts w:cs="Calibri"/>
          <w:sz w:val="32"/>
          <w:szCs w:val="32"/>
        </w:rPr>
      </w:pPr>
    </w:p>
    <w:sdt>
      <w:sdtPr>
        <w:rPr>
          <w:rFonts w:asciiTheme="minorHAnsi" w:eastAsiaTheme="minorHAnsi" w:hAnsiTheme="minorHAnsi" w:cstheme="minorBidi"/>
          <w:color w:val="auto"/>
          <w:sz w:val="22"/>
          <w:szCs w:val="22"/>
          <w:lang w:val="en-GB"/>
        </w:rPr>
        <w:id w:val="96521762"/>
        <w:docPartObj>
          <w:docPartGallery w:val="Table of Contents"/>
          <w:docPartUnique/>
        </w:docPartObj>
      </w:sdtPr>
      <w:sdtEndPr>
        <w:rPr>
          <w:b/>
          <w:bCs/>
          <w:noProof/>
        </w:rPr>
      </w:sdtEndPr>
      <w:sdtContent>
        <w:p w14:paraId="134D4484" w14:textId="50EE8AAF" w:rsidR="002D5D6B" w:rsidRPr="007D4BF8" w:rsidRDefault="002D5D6B">
          <w:pPr>
            <w:pStyle w:val="TOCHeading"/>
            <w:rPr>
              <w:rStyle w:val="Heading1Char"/>
              <w:rFonts w:asciiTheme="minorHAnsi" w:hAnsiTheme="minorHAnsi"/>
              <w:color w:val="auto"/>
            </w:rPr>
          </w:pPr>
          <w:r w:rsidRPr="007D4BF8">
            <w:rPr>
              <w:rFonts w:asciiTheme="minorHAnsi" w:hAnsiTheme="minorHAnsi"/>
              <w:b/>
              <w:bCs/>
              <w:color w:val="auto"/>
            </w:rPr>
            <w:t xml:space="preserve">Table of </w:t>
          </w:r>
          <w:r w:rsidRPr="007D4BF8">
            <w:rPr>
              <w:rStyle w:val="Heading1Char"/>
              <w:rFonts w:asciiTheme="minorHAnsi" w:hAnsiTheme="minorHAnsi"/>
              <w:color w:val="auto"/>
            </w:rPr>
            <w:t>Contents</w:t>
          </w:r>
        </w:p>
        <w:p w14:paraId="6A4B2EE4" w14:textId="77777777" w:rsidR="002D5D6B" w:rsidRPr="007D4BF8" w:rsidRDefault="002D5D6B" w:rsidP="002D5D6B">
          <w:pPr>
            <w:rPr>
              <w:lang w:val="en-US"/>
            </w:rPr>
          </w:pPr>
        </w:p>
        <w:p w14:paraId="2BA8C28A" w14:textId="2B060BFC" w:rsidR="00BA436E" w:rsidRDefault="002D5D6B">
          <w:pPr>
            <w:pStyle w:val="TOC1"/>
            <w:tabs>
              <w:tab w:val="right" w:leader="dot" w:pos="9323"/>
            </w:tabs>
            <w:rPr>
              <w:rFonts w:cstheme="minorBidi"/>
              <w:noProof/>
              <w:lang w:val="en-GB" w:eastAsia="en-GB"/>
            </w:rPr>
          </w:pPr>
          <w:r w:rsidRPr="007D4BF8">
            <w:rPr>
              <w:sz w:val="24"/>
              <w:szCs w:val="24"/>
            </w:rPr>
            <w:fldChar w:fldCharType="begin"/>
          </w:r>
          <w:r w:rsidRPr="007D4BF8">
            <w:rPr>
              <w:sz w:val="24"/>
              <w:szCs w:val="24"/>
            </w:rPr>
            <w:instrText xml:space="preserve"> TOC \o "1-3" \h \z \u </w:instrText>
          </w:r>
          <w:r w:rsidRPr="007D4BF8">
            <w:rPr>
              <w:sz w:val="24"/>
              <w:szCs w:val="24"/>
            </w:rPr>
            <w:fldChar w:fldCharType="separate"/>
          </w:r>
          <w:hyperlink w:anchor="_Toc61340575" w:history="1">
            <w:r w:rsidR="00BA436E" w:rsidRPr="000E5D33">
              <w:rPr>
                <w:rStyle w:val="Hyperlink"/>
                <w:noProof/>
              </w:rPr>
              <w:t>1 Introduction</w:t>
            </w:r>
            <w:r w:rsidR="00BA436E">
              <w:rPr>
                <w:noProof/>
                <w:webHidden/>
              </w:rPr>
              <w:tab/>
            </w:r>
            <w:r w:rsidR="00BA436E">
              <w:rPr>
                <w:noProof/>
                <w:webHidden/>
              </w:rPr>
              <w:fldChar w:fldCharType="begin"/>
            </w:r>
            <w:r w:rsidR="00BA436E">
              <w:rPr>
                <w:noProof/>
                <w:webHidden/>
              </w:rPr>
              <w:instrText xml:space="preserve"> PAGEREF _Toc61340575 \h </w:instrText>
            </w:r>
            <w:r w:rsidR="00BA436E">
              <w:rPr>
                <w:noProof/>
                <w:webHidden/>
              </w:rPr>
            </w:r>
            <w:r w:rsidR="00BA436E">
              <w:rPr>
                <w:noProof/>
                <w:webHidden/>
              </w:rPr>
              <w:fldChar w:fldCharType="separate"/>
            </w:r>
            <w:r w:rsidR="00184F6C">
              <w:rPr>
                <w:noProof/>
                <w:webHidden/>
              </w:rPr>
              <w:t>2</w:t>
            </w:r>
            <w:r w:rsidR="00BA436E">
              <w:rPr>
                <w:noProof/>
                <w:webHidden/>
              </w:rPr>
              <w:fldChar w:fldCharType="end"/>
            </w:r>
          </w:hyperlink>
        </w:p>
        <w:p w14:paraId="043BFAEF" w14:textId="6E5DAD49" w:rsidR="00BA436E" w:rsidRDefault="004D2A0B">
          <w:pPr>
            <w:pStyle w:val="TOC1"/>
            <w:tabs>
              <w:tab w:val="right" w:leader="dot" w:pos="9323"/>
            </w:tabs>
            <w:rPr>
              <w:rFonts w:cstheme="minorBidi"/>
              <w:noProof/>
              <w:lang w:val="en-GB" w:eastAsia="en-GB"/>
            </w:rPr>
          </w:pPr>
          <w:hyperlink w:anchor="_Toc61340576" w:history="1">
            <w:r w:rsidR="00BA436E" w:rsidRPr="000E5D33">
              <w:rPr>
                <w:rStyle w:val="Hyperlink"/>
                <w:rFonts w:cs="Calibri"/>
                <w:noProof/>
              </w:rPr>
              <w:t xml:space="preserve">2 </w:t>
            </w:r>
            <w:r w:rsidR="00BA436E" w:rsidRPr="000E5D33">
              <w:rPr>
                <w:rStyle w:val="Hyperlink"/>
                <w:noProof/>
              </w:rPr>
              <w:t>Context</w:t>
            </w:r>
            <w:r w:rsidR="00BA436E">
              <w:rPr>
                <w:noProof/>
                <w:webHidden/>
              </w:rPr>
              <w:tab/>
            </w:r>
            <w:r w:rsidR="00BA436E">
              <w:rPr>
                <w:noProof/>
                <w:webHidden/>
              </w:rPr>
              <w:fldChar w:fldCharType="begin"/>
            </w:r>
            <w:r w:rsidR="00BA436E">
              <w:rPr>
                <w:noProof/>
                <w:webHidden/>
              </w:rPr>
              <w:instrText xml:space="preserve"> PAGEREF _Toc61340576 \h </w:instrText>
            </w:r>
            <w:r w:rsidR="00BA436E">
              <w:rPr>
                <w:noProof/>
                <w:webHidden/>
              </w:rPr>
            </w:r>
            <w:r w:rsidR="00BA436E">
              <w:rPr>
                <w:noProof/>
                <w:webHidden/>
              </w:rPr>
              <w:fldChar w:fldCharType="separate"/>
            </w:r>
            <w:r w:rsidR="00184F6C">
              <w:rPr>
                <w:noProof/>
                <w:webHidden/>
              </w:rPr>
              <w:t>2</w:t>
            </w:r>
            <w:r w:rsidR="00BA436E">
              <w:rPr>
                <w:noProof/>
                <w:webHidden/>
              </w:rPr>
              <w:fldChar w:fldCharType="end"/>
            </w:r>
          </w:hyperlink>
        </w:p>
        <w:p w14:paraId="0C164B4A" w14:textId="6139CD20" w:rsidR="00BA436E" w:rsidRDefault="004D2A0B">
          <w:pPr>
            <w:pStyle w:val="TOC1"/>
            <w:tabs>
              <w:tab w:val="left" w:pos="440"/>
              <w:tab w:val="right" w:leader="dot" w:pos="9323"/>
            </w:tabs>
            <w:rPr>
              <w:rFonts w:cstheme="minorBidi"/>
              <w:noProof/>
              <w:lang w:val="en-GB" w:eastAsia="en-GB"/>
            </w:rPr>
          </w:pPr>
          <w:hyperlink w:anchor="_Toc61340577" w:history="1">
            <w:r w:rsidR="00BA436E" w:rsidRPr="000E5D33">
              <w:rPr>
                <w:rStyle w:val="Hyperlink"/>
                <w:noProof/>
              </w:rPr>
              <w:t>3</w:t>
            </w:r>
            <w:r w:rsidR="00BA436E">
              <w:rPr>
                <w:rFonts w:cstheme="minorBidi"/>
                <w:noProof/>
                <w:lang w:val="en-GB" w:eastAsia="en-GB"/>
              </w:rPr>
              <w:t xml:space="preserve"> </w:t>
            </w:r>
            <w:r w:rsidR="00BA436E" w:rsidRPr="000E5D33">
              <w:rPr>
                <w:rStyle w:val="Hyperlink"/>
                <w:noProof/>
              </w:rPr>
              <w:t>The role of the Designated Safeguarding Lead</w:t>
            </w:r>
            <w:r w:rsidR="00BA436E">
              <w:rPr>
                <w:noProof/>
                <w:webHidden/>
              </w:rPr>
              <w:tab/>
            </w:r>
            <w:r w:rsidR="00BA436E">
              <w:rPr>
                <w:noProof/>
                <w:webHidden/>
              </w:rPr>
              <w:fldChar w:fldCharType="begin"/>
            </w:r>
            <w:r w:rsidR="00BA436E">
              <w:rPr>
                <w:noProof/>
                <w:webHidden/>
              </w:rPr>
              <w:instrText xml:space="preserve"> PAGEREF _Toc61340577 \h </w:instrText>
            </w:r>
            <w:r w:rsidR="00BA436E">
              <w:rPr>
                <w:noProof/>
                <w:webHidden/>
              </w:rPr>
            </w:r>
            <w:r w:rsidR="00BA436E">
              <w:rPr>
                <w:noProof/>
                <w:webHidden/>
              </w:rPr>
              <w:fldChar w:fldCharType="separate"/>
            </w:r>
            <w:r w:rsidR="00184F6C">
              <w:rPr>
                <w:noProof/>
                <w:webHidden/>
              </w:rPr>
              <w:t>3</w:t>
            </w:r>
            <w:r w:rsidR="00BA436E">
              <w:rPr>
                <w:noProof/>
                <w:webHidden/>
              </w:rPr>
              <w:fldChar w:fldCharType="end"/>
            </w:r>
          </w:hyperlink>
        </w:p>
        <w:p w14:paraId="4E530CA8" w14:textId="07C00A60" w:rsidR="00BA436E" w:rsidRDefault="004D2A0B">
          <w:pPr>
            <w:pStyle w:val="TOC1"/>
            <w:tabs>
              <w:tab w:val="right" w:leader="dot" w:pos="9323"/>
            </w:tabs>
            <w:rPr>
              <w:rFonts w:cstheme="minorBidi"/>
              <w:noProof/>
              <w:lang w:val="en-GB" w:eastAsia="en-GB"/>
            </w:rPr>
          </w:pPr>
          <w:hyperlink w:anchor="_Toc61340578" w:history="1">
            <w:r w:rsidR="00BA436E" w:rsidRPr="000E5D33">
              <w:rPr>
                <w:rStyle w:val="Hyperlink"/>
                <w:noProof/>
              </w:rPr>
              <w:t>4 Vulnerable children</w:t>
            </w:r>
            <w:r w:rsidR="00BA436E">
              <w:rPr>
                <w:noProof/>
                <w:webHidden/>
              </w:rPr>
              <w:tab/>
            </w:r>
            <w:r w:rsidR="00BA436E">
              <w:rPr>
                <w:noProof/>
                <w:webHidden/>
              </w:rPr>
              <w:fldChar w:fldCharType="begin"/>
            </w:r>
            <w:r w:rsidR="00BA436E">
              <w:rPr>
                <w:noProof/>
                <w:webHidden/>
              </w:rPr>
              <w:instrText xml:space="preserve"> PAGEREF _Toc61340578 \h </w:instrText>
            </w:r>
            <w:r w:rsidR="00BA436E">
              <w:rPr>
                <w:noProof/>
                <w:webHidden/>
              </w:rPr>
            </w:r>
            <w:r w:rsidR="00BA436E">
              <w:rPr>
                <w:noProof/>
                <w:webHidden/>
              </w:rPr>
              <w:fldChar w:fldCharType="separate"/>
            </w:r>
            <w:r w:rsidR="00184F6C">
              <w:rPr>
                <w:noProof/>
                <w:webHidden/>
              </w:rPr>
              <w:t>3</w:t>
            </w:r>
            <w:r w:rsidR="00BA436E">
              <w:rPr>
                <w:noProof/>
                <w:webHidden/>
              </w:rPr>
              <w:fldChar w:fldCharType="end"/>
            </w:r>
          </w:hyperlink>
        </w:p>
        <w:p w14:paraId="63195A67" w14:textId="4E227D90" w:rsidR="00BA436E" w:rsidRDefault="004D2A0B">
          <w:pPr>
            <w:pStyle w:val="TOC1"/>
            <w:tabs>
              <w:tab w:val="right" w:leader="dot" w:pos="9323"/>
            </w:tabs>
            <w:rPr>
              <w:rFonts w:cstheme="minorBidi"/>
              <w:noProof/>
              <w:lang w:val="en-GB" w:eastAsia="en-GB"/>
            </w:rPr>
          </w:pPr>
          <w:hyperlink w:anchor="_Toc61340579" w:history="1">
            <w:r w:rsidR="00BA436E" w:rsidRPr="000E5D33">
              <w:rPr>
                <w:rStyle w:val="Hyperlink"/>
                <w:noProof/>
              </w:rPr>
              <w:t>5 Attendance</w:t>
            </w:r>
            <w:r w:rsidR="00BA436E">
              <w:rPr>
                <w:noProof/>
                <w:webHidden/>
              </w:rPr>
              <w:tab/>
            </w:r>
            <w:r w:rsidR="00BA436E">
              <w:rPr>
                <w:noProof/>
                <w:webHidden/>
              </w:rPr>
              <w:fldChar w:fldCharType="begin"/>
            </w:r>
            <w:r w:rsidR="00BA436E">
              <w:rPr>
                <w:noProof/>
                <w:webHidden/>
              </w:rPr>
              <w:instrText xml:space="preserve"> PAGEREF _Toc61340579 \h </w:instrText>
            </w:r>
            <w:r w:rsidR="00BA436E">
              <w:rPr>
                <w:noProof/>
                <w:webHidden/>
              </w:rPr>
            </w:r>
            <w:r w:rsidR="00BA436E">
              <w:rPr>
                <w:noProof/>
                <w:webHidden/>
              </w:rPr>
              <w:fldChar w:fldCharType="separate"/>
            </w:r>
            <w:r w:rsidR="00184F6C">
              <w:rPr>
                <w:noProof/>
                <w:webHidden/>
              </w:rPr>
              <w:t>5</w:t>
            </w:r>
            <w:r w:rsidR="00BA436E">
              <w:rPr>
                <w:noProof/>
                <w:webHidden/>
              </w:rPr>
              <w:fldChar w:fldCharType="end"/>
            </w:r>
          </w:hyperlink>
        </w:p>
        <w:p w14:paraId="5EAE054C" w14:textId="28312338" w:rsidR="00BA436E" w:rsidRDefault="004D2A0B">
          <w:pPr>
            <w:pStyle w:val="TOC1"/>
            <w:tabs>
              <w:tab w:val="right" w:leader="dot" w:pos="9323"/>
            </w:tabs>
            <w:rPr>
              <w:rFonts w:cstheme="minorBidi"/>
              <w:noProof/>
              <w:lang w:val="en-GB" w:eastAsia="en-GB"/>
            </w:rPr>
          </w:pPr>
          <w:hyperlink w:anchor="_Toc61340580" w:history="1">
            <w:r w:rsidR="00BA436E" w:rsidRPr="000E5D33">
              <w:rPr>
                <w:rStyle w:val="Hyperlink"/>
                <w:noProof/>
              </w:rPr>
              <w:t>6 Children attending Alternative Provision</w:t>
            </w:r>
            <w:r w:rsidR="00BA436E">
              <w:rPr>
                <w:noProof/>
                <w:webHidden/>
              </w:rPr>
              <w:tab/>
            </w:r>
            <w:r w:rsidR="00BA436E">
              <w:rPr>
                <w:noProof/>
                <w:webHidden/>
              </w:rPr>
              <w:fldChar w:fldCharType="begin"/>
            </w:r>
            <w:r w:rsidR="00BA436E">
              <w:rPr>
                <w:noProof/>
                <w:webHidden/>
              </w:rPr>
              <w:instrText xml:space="preserve"> PAGEREF _Toc61340580 \h </w:instrText>
            </w:r>
            <w:r w:rsidR="00BA436E">
              <w:rPr>
                <w:noProof/>
                <w:webHidden/>
              </w:rPr>
            </w:r>
            <w:r w:rsidR="00BA436E">
              <w:rPr>
                <w:noProof/>
                <w:webHidden/>
              </w:rPr>
              <w:fldChar w:fldCharType="separate"/>
            </w:r>
            <w:r w:rsidR="00184F6C">
              <w:rPr>
                <w:noProof/>
                <w:webHidden/>
              </w:rPr>
              <w:t>6</w:t>
            </w:r>
            <w:r w:rsidR="00BA436E">
              <w:rPr>
                <w:noProof/>
                <w:webHidden/>
              </w:rPr>
              <w:fldChar w:fldCharType="end"/>
            </w:r>
          </w:hyperlink>
        </w:p>
        <w:p w14:paraId="550E1351" w14:textId="06015C16" w:rsidR="00BA436E" w:rsidRDefault="004D2A0B">
          <w:pPr>
            <w:pStyle w:val="TOC1"/>
            <w:tabs>
              <w:tab w:val="right" w:leader="dot" w:pos="9323"/>
            </w:tabs>
            <w:rPr>
              <w:rFonts w:cstheme="minorBidi"/>
              <w:noProof/>
              <w:lang w:val="en-GB" w:eastAsia="en-GB"/>
            </w:rPr>
          </w:pPr>
          <w:hyperlink w:anchor="_Toc61340581" w:history="1">
            <w:r w:rsidR="00BA436E" w:rsidRPr="000E5D33">
              <w:rPr>
                <w:rStyle w:val="Hyperlink"/>
                <w:noProof/>
              </w:rPr>
              <w:t>7 Children from other schools</w:t>
            </w:r>
            <w:r w:rsidR="00BA436E">
              <w:rPr>
                <w:noProof/>
                <w:webHidden/>
              </w:rPr>
              <w:tab/>
            </w:r>
            <w:r w:rsidR="00BA436E">
              <w:rPr>
                <w:noProof/>
                <w:webHidden/>
              </w:rPr>
              <w:fldChar w:fldCharType="begin"/>
            </w:r>
            <w:r w:rsidR="00BA436E">
              <w:rPr>
                <w:noProof/>
                <w:webHidden/>
              </w:rPr>
              <w:instrText xml:space="preserve"> PAGEREF _Toc61340581 \h </w:instrText>
            </w:r>
            <w:r w:rsidR="00BA436E">
              <w:rPr>
                <w:noProof/>
                <w:webHidden/>
              </w:rPr>
            </w:r>
            <w:r w:rsidR="00BA436E">
              <w:rPr>
                <w:noProof/>
                <w:webHidden/>
              </w:rPr>
              <w:fldChar w:fldCharType="separate"/>
            </w:r>
            <w:r w:rsidR="00184F6C">
              <w:rPr>
                <w:noProof/>
                <w:webHidden/>
              </w:rPr>
              <w:t>6</w:t>
            </w:r>
            <w:r w:rsidR="00BA436E">
              <w:rPr>
                <w:noProof/>
                <w:webHidden/>
              </w:rPr>
              <w:fldChar w:fldCharType="end"/>
            </w:r>
          </w:hyperlink>
        </w:p>
        <w:p w14:paraId="1807FB0C" w14:textId="2A6CCA29" w:rsidR="00BA436E" w:rsidRDefault="004D2A0B">
          <w:pPr>
            <w:pStyle w:val="TOC1"/>
            <w:tabs>
              <w:tab w:val="right" w:leader="dot" w:pos="9323"/>
            </w:tabs>
            <w:rPr>
              <w:rFonts w:cstheme="minorBidi"/>
              <w:noProof/>
              <w:lang w:val="en-GB" w:eastAsia="en-GB"/>
            </w:rPr>
          </w:pPr>
          <w:hyperlink w:anchor="_Toc61340582" w:history="1">
            <w:r w:rsidR="00BA436E" w:rsidRPr="000E5D33">
              <w:rPr>
                <w:rStyle w:val="Hyperlink"/>
                <w:noProof/>
              </w:rPr>
              <w:t>8 Reporting a concern</w:t>
            </w:r>
            <w:r w:rsidR="00BA436E">
              <w:rPr>
                <w:noProof/>
                <w:webHidden/>
              </w:rPr>
              <w:tab/>
            </w:r>
            <w:r w:rsidR="00BA436E">
              <w:rPr>
                <w:noProof/>
                <w:webHidden/>
              </w:rPr>
              <w:fldChar w:fldCharType="begin"/>
            </w:r>
            <w:r w:rsidR="00BA436E">
              <w:rPr>
                <w:noProof/>
                <w:webHidden/>
              </w:rPr>
              <w:instrText xml:space="preserve"> PAGEREF _Toc61340582 \h </w:instrText>
            </w:r>
            <w:r w:rsidR="00BA436E">
              <w:rPr>
                <w:noProof/>
                <w:webHidden/>
              </w:rPr>
            </w:r>
            <w:r w:rsidR="00BA436E">
              <w:rPr>
                <w:noProof/>
                <w:webHidden/>
              </w:rPr>
              <w:fldChar w:fldCharType="separate"/>
            </w:r>
            <w:r w:rsidR="00184F6C">
              <w:rPr>
                <w:noProof/>
                <w:webHidden/>
              </w:rPr>
              <w:t>7</w:t>
            </w:r>
            <w:r w:rsidR="00BA436E">
              <w:rPr>
                <w:noProof/>
                <w:webHidden/>
              </w:rPr>
              <w:fldChar w:fldCharType="end"/>
            </w:r>
          </w:hyperlink>
        </w:p>
        <w:p w14:paraId="0536AF10" w14:textId="147BD595" w:rsidR="00BA436E" w:rsidRDefault="004D2A0B">
          <w:pPr>
            <w:pStyle w:val="TOC1"/>
            <w:tabs>
              <w:tab w:val="right" w:leader="dot" w:pos="9323"/>
            </w:tabs>
            <w:rPr>
              <w:rFonts w:cstheme="minorBidi"/>
              <w:noProof/>
              <w:lang w:val="en-GB" w:eastAsia="en-GB"/>
            </w:rPr>
          </w:pPr>
          <w:hyperlink w:anchor="_Toc61340583" w:history="1">
            <w:r w:rsidR="00BA436E" w:rsidRPr="000E5D33">
              <w:rPr>
                <w:rStyle w:val="Hyperlink"/>
                <w:noProof/>
              </w:rPr>
              <w:t>9 Allegations against staff</w:t>
            </w:r>
            <w:r w:rsidR="00BA436E">
              <w:rPr>
                <w:noProof/>
                <w:webHidden/>
              </w:rPr>
              <w:tab/>
            </w:r>
            <w:r w:rsidR="00BA436E">
              <w:rPr>
                <w:noProof/>
                <w:webHidden/>
              </w:rPr>
              <w:fldChar w:fldCharType="begin"/>
            </w:r>
            <w:r w:rsidR="00BA436E">
              <w:rPr>
                <w:noProof/>
                <w:webHidden/>
              </w:rPr>
              <w:instrText xml:space="preserve"> PAGEREF _Toc61340583 \h </w:instrText>
            </w:r>
            <w:r w:rsidR="00BA436E">
              <w:rPr>
                <w:noProof/>
                <w:webHidden/>
              </w:rPr>
            </w:r>
            <w:r w:rsidR="00BA436E">
              <w:rPr>
                <w:noProof/>
                <w:webHidden/>
              </w:rPr>
              <w:fldChar w:fldCharType="separate"/>
            </w:r>
            <w:r w:rsidR="00184F6C">
              <w:rPr>
                <w:noProof/>
                <w:webHidden/>
              </w:rPr>
              <w:t>7</w:t>
            </w:r>
            <w:r w:rsidR="00BA436E">
              <w:rPr>
                <w:noProof/>
                <w:webHidden/>
              </w:rPr>
              <w:fldChar w:fldCharType="end"/>
            </w:r>
          </w:hyperlink>
        </w:p>
        <w:p w14:paraId="1DE6B907" w14:textId="176B4816" w:rsidR="00BA436E" w:rsidRDefault="004D2A0B">
          <w:pPr>
            <w:pStyle w:val="TOC1"/>
            <w:tabs>
              <w:tab w:val="right" w:leader="dot" w:pos="9323"/>
            </w:tabs>
            <w:rPr>
              <w:rFonts w:cstheme="minorBidi"/>
              <w:noProof/>
              <w:lang w:val="en-GB" w:eastAsia="en-GB"/>
            </w:rPr>
          </w:pPr>
          <w:hyperlink w:anchor="_Toc61340584" w:history="1">
            <w:r w:rsidR="00BA436E" w:rsidRPr="000E5D33">
              <w:rPr>
                <w:rStyle w:val="Hyperlink"/>
                <w:noProof/>
              </w:rPr>
              <w:t>10 Safeguarding Training and Staff Induction</w:t>
            </w:r>
            <w:r w:rsidR="00BA436E">
              <w:rPr>
                <w:noProof/>
                <w:webHidden/>
              </w:rPr>
              <w:tab/>
            </w:r>
            <w:r w:rsidR="00BA436E">
              <w:rPr>
                <w:noProof/>
                <w:webHidden/>
              </w:rPr>
              <w:fldChar w:fldCharType="begin"/>
            </w:r>
            <w:r w:rsidR="00BA436E">
              <w:rPr>
                <w:noProof/>
                <w:webHidden/>
              </w:rPr>
              <w:instrText xml:space="preserve"> PAGEREF _Toc61340584 \h </w:instrText>
            </w:r>
            <w:r w:rsidR="00BA436E">
              <w:rPr>
                <w:noProof/>
                <w:webHidden/>
              </w:rPr>
            </w:r>
            <w:r w:rsidR="00BA436E">
              <w:rPr>
                <w:noProof/>
                <w:webHidden/>
              </w:rPr>
              <w:fldChar w:fldCharType="separate"/>
            </w:r>
            <w:r w:rsidR="00184F6C">
              <w:rPr>
                <w:noProof/>
                <w:webHidden/>
              </w:rPr>
              <w:t>8</w:t>
            </w:r>
            <w:r w:rsidR="00BA436E">
              <w:rPr>
                <w:noProof/>
                <w:webHidden/>
              </w:rPr>
              <w:fldChar w:fldCharType="end"/>
            </w:r>
          </w:hyperlink>
        </w:p>
        <w:p w14:paraId="37550E92" w14:textId="1FCCF107" w:rsidR="00BA436E" w:rsidRDefault="004D2A0B">
          <w:pPr>
            <w:pStyle w:val="TOC1"/>
            <w:tabs>
              <w:tab w:val="right" w:leader="dot" w:pos="9323"/>
            </w:tabs>
            <w:rPr>
              <w:rFonts w:cstheme="minorBidi"/>
              <w:noProof/>
              <w:lang w:val="en-GB" w:eastAsia="en-GB"/>
            </w:rPr>
          </w:pPr>
          <w:hyperlink w:anchor="_Toc61340585" w:history="1">
            <w:r w:rsidR="00BA436E" w:rsidRPr="000E5D33">
              <w:rPr>
                <w:rStyle w:val="Hyperlink"/>
                <w:noProof/>
              </w:rPr>
              <w:t>11 Safer recruitment, volunteers and movement of staff</w:t>
            </w:r>
            <w:r w:rsidR="00BA436E">
              <w:rPr>
                <w:noProof/>
                <w:webHidden/>
              </w:rPr>
              <w:tab/>
            </w:r>
            <w:r w:rsidR="00BA436E">
              <w:rPr>
                <w:noProof/>
                <w:webHidden/>
              </w:rPr>
              <w:fldChar w:fldCharType="begin"/>
            </w:r>
            <w:r w:rsidR="00BA436E">
              <w:rPr>
                <w:noProof/>
                <w:webHidden/>
              </w:rPr>
              <w:instrText xml:space="preserve"> PAGEREF _Toc61340585 \h </w:instrText>
            </w:r>
            <w:r w:rsidR="00BA436E">
              <w:rPr>
                <w:noProof/>
                <w:webHidden/>
              </w:rPr>
            </w:r>
            <w:r w:rsidR="00BA436E">
              <w:rPr>
                <w:noProof/>
                <w:webHidden/>
              </w:rPr>
              <w:fldChar w:fldCharType="separate"/>
            </w:r>
            <w:r w:rsidR="00184F6C">
              <w:rPr>
                <w:noProof/>
                <w:webHidden/>
              </w:rPr>
              <w:t>8</w:t>
            </w:r>
            <w:r w:rsidR="00BA436E">
              <w:rPr>
                <w:noProof/>
                <w:webHidden/>
              </w:rPr>
              <w:fldChar w:fldCharType="end"/>
            </w:r>
          </w:hyperlink>
        </w:p>
        <w:p w14:paraId="551CC663" w14:textId="0E3A4C4D" w:rsidR="00BA436E" w:rsidRDefault="004D2A0B">
          <w:pPr>
            <w:pStyle w:val="TOC1"/>
            <w:tabs>
              <w:tab w:val="right" w:leader="dot" w:pos="9323"/>
            </w:tabs>
            <w:rPr>
              <w:rFonts w:cstheme="minorBidi"/>
              <w:noProof/>
              <w:lang w:val="en-GB" w:eastAsia="en-GB"/>
            </w:rPr>
          </w:pPr>
          <w:hyperlink w:anchor="_Toc61340586" w:history="1">
            <w:r w:rsidR="00BA436E" w:rsidRPr="000E5D33">
              <w:rPr>
                <w:rStyle w:val="Hyperlink"/>
                <w:noProof/>
              </w:rPr>
              <w:t>12 Supporting children in school</w:t>
            </w:r>
            <w:r w:rsidR="00BA436E">
              <w:rPr>
                <w:noProof/>
                <w:webHidden/>
              </w:rPr>
              <w:tab/>
            </w:r>
            <w:r w:rsidR="00BA436E">
              <w:rPr>
                <w:noProof/>
                <w:webHidden/>
              </w:rPr>
              <w:fldChar w:fldCharType="begin"/>
            </w:r>
            <w:r w:rsidR="00BA436E">
              <w:rPr>
                <w:noProof/>
                <w:webHidden/>
              </w:rPr>
              <w:instrText xml:space="preserve"> PAGEREF _Toc61340586 \h </w:instrText>
            </w:r>
            <w:r w:rsidR="00BA436E">
              <w:rPr>
                <w:noProof/>
                <w:webHidden/>
              </w:rPr>
            </w:r>
            <w:r w:rsidR="00BA436E">
              <w:rPr>
                <w:noProof/>
                <w:webHidden/>
              </w:rPr>
              <w:fldChar w:fldCharType="separate"/>
            </w:r>
            <w:r w:rsidR="00184F6C">
              <w:rPr>
                <w:noProof/>
                <w:webHidden/>
              </w:rPr>
              <w:t>9</w:t>
            </w:r>
            <w:r w:rsidR="00BA436E">
              <w:rPr>
                <w:noProof/>
                <w:webHidden/>
              </w:rPr>
              <w:fldChar w:fldCharType="end"/>
            </w:r>
          </w:hyperlink>
        </w:p>
        <w:p w14:paraId="4BF3AB84" w14:textId="78B041DB" w:rsidR="00BA436E" w:rsidRDefault="004D2A0B">
          <w:pPr>
            <w:pStyle w:val="TOC1"/>
            <w:tabs>
              <w:tab w:val="right" w:leader="dot" w:pos="9323"/>
            </w:tabs>
            <w:rPr>
              <w:rFonts w:cstheme="minorBidi"/>
              <w:noProof/>
              <w:lang w:val="en-GB" w:eastAsia="en-GB"/>
            </w:rPr>
          </w:pPr>
          <w:hyperlink w:anchor="_Toc61340587" w:history="1">
            <w:r w:rsidR="00BA436E" w:rsidRPr="000E5D33">
              <w:rPr>
                <w:rStyle w:val="Hyperlink"/>
                <w:noProof/>
              </w:rPr>
              <w:t>13 Record Keeping</w:t>
            </w:r>
            <w:r w:rsidR="00BA436E">
              <w:rPr>
                <w:noProof/>
                <w:webHidden/>
              </w:rPr>
              <w:tab/>
            </w:r>
            <w:r w:rsidR="00BA436E">
              <w:rPr>
                <w:noProof/>
                <w:webHidden/>
              </w:rPr>
              <w:fldChar w:fldCharType="begin"/>
            </w:r>
            <w:r w:rsidR="00BA436E">
              <w:rPr>
                <w:noProof/>
                <w:webHidden/>
              </w:rPr>
              <w:instrText xml:space="preserve"> PAGEREF _Toc61340587 \h </w:instrText>
            </w:r>
            <w:r w:rsidR="00BA436E">
              <w:rPr>
                <w:noProof/>
                <w:webHidden/>
              </w:rPr>
            </w:r>
            <w:r w:rsidR="00BA436E">
              <w:rPr>
                <w:noProof/>
                <w:webHidden/>
              </w:rPr>
              <w:fldChar w:fldCharType="separate"/>
            </w:r>
            <w:r w:rsidR="00184F6C">
              <w:rPr>
                <w:noProof/>
                <w:webHidden/>
              </w:rPr>
              <w:t>10</w:t>
            </w:r>
            <w:r w:rsidR="00BA436E">
              <w:rPr>
                <w:noProof/>
                <w:webHidden/>
              </w:rPr>
              <w:fldChar w:fldCharType="end"/>
            </w:r>
          </w:hyperlink>
        </w:p>
        <w:p w14:paraId="5E07C1D7" w14:textId="28C205C3" w:rsidR="00BA436E" w:rsidRDefault="004D2A0B">
          <w:pPr>
            <w:pStyle w:val="TOC1"/>
            <w:tabs>
              <w:tab w:val="right" w:leader="dot" w:pos="9323"/>
            </w:tabs>
            <w:rPr>
              <w:rFonts w:cstheme="minorBidi"/>
              <w:noProof/>
              <w:lang w:val="en-GB" w:eastAsia="en-GB"/>
            </w:rPr>
          </w:pPr>
          <w:hyperlink w:anchor="_Toc61340588" w:history="1">
            <w:r w:rsidR="00BA436E" w:rsidRPr="000E5D33">
              <w:rPr>
                <w:rStyle w:val="Hyperlink"/>
                <w:noProof/>
              </w:rPr>
              <w:t>14 Peer on Peer/Child on Child Abuse</w:t>
            </w:r>
            <w:r w:rsidR="00BA436E">
              <w:rPr>
                <w:noProof/>
                <w:webHidden/>
              </w:rPr>
              <w:tab/>
            </w:r>
            <w:r w:rsidR="00BA436E">
              <w:rPr>
                <w:noProof/>
                <w:webHidden/>
              </w:rPr>
              <w:fldChar w:fldCharType="begin"/>
            </w:r>
            <w:r w:rsidR="00BA436E">
              <w:rPr>
                <w:noProof/>
                <w:webHidden/>
              </w:rPr>
              <w:instrText xml:space="preserve"> PAGEREF _Toc61340588 \h </w:instrText>
            </w:r>
            <w:r w:rsidR="00BA436E">
              <w:rPr>
                <w:noProof/>
                <w:webHidden/>
              </w:rPr>
            </w:r>
            <w:r w:rsidR="00BA436E">
              <w:rPr>
                <w:noProof/>
                <w:webHidden/>
              </w:rPr>
              <w:fldChar w:fldCharType="separate"/>
            </w:r>
            <w:r w:rsidR="00184F6C">
              <w:rPr>
                <w:noProof/>
                <w:webHidden/>
              </w:rPr>
              <w:t>10</w:t>
            </w:r>
            <w:r w:rsidR="00BA436E">
              <w:rPr>
                <w:noProof/>
                <w:webHidden/>
              </w:rPr>
              <w:fldChar w:fldCharType="end"/>
            </w:r>
          </w:hyperlink>
        </w:p>
        <w:p w14:paraId="6AA43B9B" w14:textId="2E119F31" w:rsidR="00BA436E" w:rsidRDefault="004D2A0B">
          <w:pPr>
            <w:pStyle w:val="TOC1"/>
            <w:tabs>
              <w:tab w:val="right" w:leader="dot" w:pos="9323"/>
            </w:tabs>
            <w:rPr>
              <w:rFonts w:cstheme="minorBidi"/>
              <w:noProof/>
              <w:lang w:val="en-GB" w:eastAsia="en-GB"/>
            </w:rPr>
          </w:pPr>
          <w:hyperlink w:anchor="_Toc61340589" w:history="1">
            <w:r w:rsidR="00BA436E" w:rsidRPr="000E5D33">
              <w:rPr>
                <w:rStyle w:val="Hyperlink"/>
                <w:noProof/>
              </w:rPr>
              <w:t>15 Online safety and remote learning</w:t>
            </w:r>
            <w:r w:rsidR="00BA436E">
              <w:rPr>
                <w:noProof/>
                <w:webHidden/>
              </w:rPr>
              <w:tab/>
            </w:r>
            <w:r w:rsidR="00BA436E">
              <w:rPr>
                <w:noProof/>
                <w:webHidden/>
              </w:rPr>
              <w:fldChar w:fldCharType="begin"/>
            </w:r>
            <w:r w:rsidR="00BA436E">
              <w:rPr>
                <w:noProof/>
                <w:webHidden/>
              </w:rPr>
              <w:instrText xml:space="preserve"> PAGEREF _Toc61340589 \h </w:instrText>
            </w:r>
            <w:r w:rsidR="00BA436E">
              <w:rPr>
                <w:noProof/>
                <w:webHidden/>
              </w:rPr>
            </w:r>
            <w:r w:rsidR="00BA436E">
              <w:rPr>
                <w:noProof/>
                <w:webHidden/>
              </w:rPr>
              <w:fldChar w:fldCharType="separate"/>
            </w:r>
            <w:r w:rsidR="00184F6C">
              <w:rPr>
                <w:noProof/>
                <w:webHidden/>
              </w:rPr>
              <w:t>11</w:t>
            </w:r>
            <w:r w:rsidR="00BA436E">
              <w:rPr>
                <w:noProof/>
                <w:webHidden/>
              </w:rPr>
              <w:fldChar w:fldCharType="end"/>
            </w:r>
          </w:hyperlink>
        </w:p>
        <w:p w14:paraId="398F95BB" w14:textId="3C0916A5" w:rsidR="00BA436E" w:rsidRDefault="004D2A0B">
          <w:pPr>
            <w:pStyle w:val="TOC1"/>
            <w:tabs>
              <w:tab w:val="right" w:leader="dot" w:pos="9323"/>
            </w:tabs>
            <w:rPr>
              <w:rFonts w:cstheme="minorBidi"/>
              <w:noProof/>
              <w:lang w:val="en-GB" w:eastAsia="en-GB"/>
            </w:rPr>
          </w:pPr>
          <w:hyperlink w:anchor="_Toc61340590" w:history="1">
            <w:r w:rsidR="00BA436E" w:rsidRPr="000E5D33">
              <w:rPr>
                <w:rStyle w:val="Hyperlink"/>
                <w:noProof/>
              </w:rPr>
              <w:t>16 Supporting children learning at home</w:t>
            </w:r>
            <w:r w:rsidR="00BA436E">
              <w:rPr>
                <w:noProof/>
                <w:webHidden/>
              </w:rPr>
              <w:tab/>
            </w:r>
            <w:r w:rsidR="00BA436E">
              <w:rPr>
                <w:noProof/>
                <w:webHidden/>
              </w:rPr>
              <w:fldChar w:fldCharType="begin"/>
            </w:r>
            <w:r w:rsidR="00BA436E">
              <w:rPr>
                <w:noProof/>
                <w:webHidden/>
              </w:rPr>
              <w:instrText xml:space="preserve"> PAGEREF _Toc61340590 \h </w:instrText>
            </w:r>
            <w:r w:rsidR="00BA436E">
              <w:rPr>
                <w:noProof/>
                <w:webHidden/>
              </w:rPr>
            </w:r>
            <w:r w:rsidR="00BA436E">
              <w:rPr>
                <w:noProof/>
                <w:webHidden/>
              </w:rPr>
              <w:fldChar w:fldCharType="separate"/>
            </w:r>
            <w:r w:rsidR="00184F6C">
              <w:rPr>
                <w:noProof/>
                <w:webHidden/>
              </w:rPr>
              <w:t>13</w:t>
            </w:r>
            <w:r w:rsidR="00BA436E">
              <w:rPr>
                <w:noProof/>
                <w:webHidden/>
              </w:rPr>
              <w:fldChar w:fldCharType="end"/>
            </w:r>
          </w:hyperlink>
        </w:p>
        <w:p w14:paraId="546FFA67" w14:textId="4C430B81" w:rsidR="00BA436E" w:rsidRDefault="004D2A0B">
          <w:pPr>
            <w:pStyle w:val="TOC1"/>
            <w:tabs>
              <w:tab w:val="right" w:leader="dot" w:pos="9323"/>
            </w:tabs>
            <w:rPr>
              <w:rFonts w:cstheme="minorBidi"/>
              <w:noProof/>
              <w:lang w:val="en-GB" w:eastAsia="en-GB"/>
            </w:rPr>
          </w:pPr>
          <w:hyperlink w:anchor="_Toc61340591" w:history="1">
            <w:r w:rsidR="00BA436E" w:rsidRPr="000E5D33">
              <w:rPr>
                <w:rStyle w:val="Hyperlink"/>
                <w:noProof/>
              </w:rPr>
              <w:t>17 Additional Guidance on Use of Hub and Cluster Schools</w:t>
            </w:r>
            <w:r w:rsidR="00BA436E">
              <w:rPr>
                <w:noProof/>
                <w:webHidden/>
              </w:rPr>
              <w:tab/>
            </w:r>
            <w:r w:rsidR="00BA436E">
              <w:rPr>
                <w:noProof/>
                <w:webHidden/>
              </w:rPr>
              <w:fldChar w:fldCharType="begin"/>
            </w:r>
            <w:r w:rsidR="00BA436E">
              <w:rPr>
                <w:noProof/>
                <w:webHidden/>
              </w:rPr>
              <w:instrText xml:space="preserve"> PAGEREF _Toc61340591 \h </w:instrText>
            </w:r>
            <w:r w:rsidR="00BA436E">
              <w:rPr>
                <w:noProof/>
                <w:webHidden/>
              </w:rPr>
            </w:r>
            <w:r w:rsidR="00BA436E">
              <w:rPr>
                <w:noProof/>
                <w:webHidden/>
              </w:rPr>
              <w:fldChar w:fldCharType="separate"/>
            </w:r>
            <w:r w:rsidR="00184F6C">
              <w:rPr>
                <w:noProof/>
                <w:webHidden/>
              </w:rPr>
              <w:t>14</w:t>
            </w:r>
            <w:r w:rsidR="00BA436E">
              <w:rPr>
                <w:noProof/>
                <w:webHidden/>
              </w:rPr>
              <w:fldChar w:fldCharType="end"/>
            </w:r>
          </w:hyperlink>
        </w:p>
        <w:p w14:paraId="26B02DA1" w14:textId="4FF974E0" w:rsidR="00BA436E" w:rsidRDefault="004D2A0B">
          <w:pPr>
            <w:pStyle w:val="TOC1"/>
            <w:tabs>
              <w:tab w:val="right" w:leader="dot" w:pos="9323"/>
            </w:tabs>
            <w:rPr>
              <w:rFonts w:cstheme="minorBidi"/>
              <w:noProof/>
              <w:lang w:val="en-GB" w:eastAsia="en-GB"/>
            </w:rPr>
          </w:pPr>
          <w:hyperlink w:anchor="_Toc61340593" w:history="1">
            <w:r w:rsidR="00294A3B">
              <w:rPr>
                <w:rStyle w:val="Hyperlink"/>
                <w:noProof/>
              </w:rPr>
              <w:t xml:space="preserve">Appendix A </w:t>
            </w:r>
            <w:r w:rsidR="00BA436E" w:rsidRPr="000E5D33">
              <w:rPr>
                <w:rStyle w:val="Hyperlink"/>
                <w:noProof/>
              </w:rPr>
              <w:t>– Online Safety Resources</w:t>
            </w:r>
            <w:r w:rsidR="00BA436E">
              <w:rPr>
                <w:noProof/>
                <w:webHidden/>
              </w:rPr>
              <w:tab/>
            </w:r>
            <w:r w:rsidR="00BA436E">
              <w:rPr>
                <w:noProof/>
                <w:webHidden/>
              </w:rPr>
              <w:fldChar w:fldCharType="begin"/>
            </w:r>
            <w:r w:rsidR="00BA436E">
              <w:rPr>
                <w:noProof/>
                <w:webHidden/>
              </w:rPr>
              <w:instrText xml:space="preserve"> PAGEREF _Toc61340593 \h </w:instrText>
            </w:r>
            <w:r w:rsidR="00BA436E">
              <w:rPr>
                <w:noProof/>
                <w:webHidden/>
              </w:rPr>
            </w:r>
            <w:r w:rsidR="00BA436E">
              <w:rPr>
                <w:noProof/>
                <w:webHidden/>
              </w:rPr>
              <w:fldChar w:fldCharType="separate"/>
            </w:r>
            <w:r w:rsidR="00184F6C">
              <w:rPr>
                <w:noProof/>
                <w:webHidden/>
              </w:rPr>
              <w:t>15</w:t>
            </w:r>
            <w:r w:rsidR="00BA436E">
              <w:rPr>
                <w:noProof/>
                <w:webHidden/>
              </w:rPr>
              <w:fldChar w:fldCharType="end"/>
            </w:r>
          </w:hyperlink>
        </w:p>
        <w:p w14:paraId="164A307B" w14:textId="4FD34E3B" w:rsidR="002D5D6B" w:rsidRPr="00F57F9F" w:rsidRDefault="002D5D6B">
          <w:r w:rsidRPr="007D4BF8">
            <w:rPr>
              <w:b/>
              <w:bCs/>
              <w:noProof/>
              <w:sz w:val="24"/>
              <w:szCs w:val="24"/>
            </w:rPr>
            <w:fldChar w:fldCharType="end"/>
          </w:r>
        </w:p>
      </w:sdtContent>
    </w:sdt>
    <w:p w14:paraId="531366EE" w14:textId="77777777" w:rsidR="002D5D6B" w:rsidRPr="00F57F9F" w:rsidRDefault="002D5D6B" w:rsidP="002256E6">
      <w:pPr>
        <w:pStyle w:val="Heading1"/>
        <w:spacing w:before="0"/>
      </w:pPr>
    </w:p>
    <w:p w14:paraId="5640E0FD" w14:textId="744380CA" w:rsidR="002D5D6B" w:rsidRPr="00F57F9F" w:rsidRDefault="002D5D6B" w:rsidP="002256E6">
      <w:pPr>
        <w:pStyle w:val="Heading1"/>
        <w:spacing w:before="0"/>
      </w:pPr>
    </w:p>
    <w:p w14:paraId="5CB0B3AD" w14:textId="01E9DC14" w:rsidR="002D5D6B" w:rsidRPr="00F57F9F" w:rsidRDefault="002D5D6B" w:rsidP="002D5D6B"/>
    <w:p w14:paraId="03AC91C8" w14:textId="0E616713" w:rsidR="002D5D6B" w:rsidRPr="00F57F9F" w:rsidRDefault="002D5D6B" w:rsidP="002D5D6B"/>
    <w:p w14:paraId="471D574A" w14:textId="4BAA9683" w:rsidR="002D5D6B" w:rsidRPr="00F57F9F" w:rsidRDefault="002D5D6B" w:rsidP="002D5D6B"/>
    <w:p w14:paraId="6A5CF741" w14:textId="0B866663" w:rsidR="002D5D6B" w:rsidRPr="00F57F9F" w:rsidRDefault="002D5D6B" w:rsidP="002D5D6B"/>
    <w:p w14:paraId="3E129B6A" w14:textId="1732F457" w:rsidR="002D5D6B" w:rsidRPr="00F57F9F" w:rsidRDefault="002D5D6B" w:rsidP="002D5D6B"/>
    <w:p w14:paraId="18D47397" w14:textId="2963345C" w:rsidR="002D5D6B" w:rsidRPr="00F57F9F" w:rsidRDefault="002D5D6B" w:rsidP="002D5D6B"/>
    <w:p w14:paraId="5DDC725B" w14:textId="6D1BEB17" w:rsidR="002D5D6B" w:rsidRPr="00F57F9F" w:rsidRDefault="002D5D6B" w:rsidP="002D5D6B"/>
    <w:p w14:paraId="6316CFFC" w14:textId="7D35CF7C" w:rsidR="002D5D6B" w:rsidRPr="00F57F9F" w:rsidRDefault="002D5D6B" w:rsidP="002D5D6B"/>
    <w:p w14:paraId="1465B931" w14:textId="1D7E4B12" w:rsidR="002D5D6B" w:rsidRPr="00F57F9F" w:rsidRDefault="002D5D6B" w:rsidP="002D7D8D">
      <w:pPr>
        <w:jc w:val="both"/>
      </w:pPr>
    </w:p>
    <w:p w14:paraId="1112A2D8" w14:textId="12FDFFE1" w:rsidR="002D5D6B" w:rsidRPr="00F57F9F" w:rsidRDefault="002D5D6B" w:rsidP="002D7D8D">
      <w:pPr>
        <w:jc w:val="both"/>
      </w:pPr>
    </w:p>
    <w:p w14:paraId="53B5197D" w14:textId="2BBEB99B" w:rsidR="002256E6" w:rsidRPr="00F57F9F" w:rsidRDefault="002D5D6B" w:rsidP="002D7D8D">
      <w:pPr>
        <w:pStyle w:val="Heading1"/>
        <w:jc w:val="both"/>
      </w:pPr>
      <w:bookmarkStart w:id="0" w:name="_Toc61340575"/>
      <w:r w:rsidRPr="00F57F9F">
        <w:t>1 Introduction</w:t>
      </w:r>
      <w:bookmarkEnd w:id="0"/>
    </w:p>
    <w:p w14:paraId="0DADF177" w14:textId="5E7761FA" w:rsidR="00A1367B" w:rsidRPr="00F57F9F" w:rsidRDefault="00A1367B" w:rsidP="00D157A0">
      <w:pPr>
        <w:pStyle w:val="ListParagraph"/>
        <w:numPr>
          <w:ilvl w:val="1"/>
          <w:numId w:val="9"/>
        </w:numPr>
        <w:spacing w:after="0"/>
        <w:jc w:val="both"/>
        <w:rPr>
          <w:rFonts w:cstheme="minorHAnsi"/>
          <w:sz w:val="24"/>
          <w:szCs w:val="24"/>
        </w:rPr>
      </w:pPr>
      <w:r w:rsidRPr="00F57F9F">
        <w:rPr>
          <w:rFonts w:cstheme="minorHAnsi"/>
          <w:sz w:val="24"/>
          <w:szCs w:val="24"/>
        </w:rPr>
        <w:t>This addendum should be read alongside the school’s main Safeguarding and Child Protection policy. It is for use during the partial school closures beginning on 5</w:t>
      </w:r>
      <w:r w:rsidRPr="00F57F9F">
        <w:rPr>
          <w:rFonts w:cstheme="minorHAnsi"/>
          <w:sz w:val="24"/>
          <w:szCs w:val="24"/>
          <w:vertAlign w:val="superscript"/>
        </w:rPr>
        <w:t>th</w:t>
      </w:r>
      <w:r w:rsidRPr="00F57F9F">
        <w:rPr>
          <w:rFonts w:cstheme="minorHAnsi"/>
          <w:sz w:val="24"/>
          <w:szCs w:val="24"/>
        </w:rPr>
        <w:t xml:space="preserve"> January 2021.</w:t>
      </w:r>
    </w:p>
    <w:p w14:paraId="24F6AD5B" w14:textId="77777777" w:rsidR="002256E6" w:rsidRPr="00F57F9F" w:rsidRDefault="002256E6" w:rsidP="002D7D8D">
      <w:pPr>
        <w:pStyle w:val="ListParagraph"/>
        <w:spacing w:after="0"/>
        <w:ind w:left="360"/>
        <w:jc w:val="both"/>
        <w:rPr>
          <w:rFonts w:cstheme="minorHAnsi"/>
          <w:sz w:val="24"/>
          <w:szCs w:val="24"/>
        </w:rPr>
      </w:pPr>
    </w:p>
    <w:p w14:paraId="57BAE817" w14:textId="13172150" w:rsidR="00A1367B" w:rsidRPr="00F57F9F" w:rsidRDefault="00A1367B" w:rsidP="00D157A0">
      <w:pPr>
        <w:pStyle w:val="ListParagraph"/>
        <w:numPr>
          <w:ilvl w:val="1"/>
          <w:numId w:val="9"/>
        </w:numPr>
        <w:spacing w:after="0"/>
        <w:jc w:val="both"/>
        <w:rPr>
          <w:rFonts w:cstheme="minorHAnsi"/>
          <w:sz w:val="24"/>
          <w:szCs w:val="24"/>
        </w:rPr>
      </w:pPr>
      <w:r w:rsidRPr="00F57F9F">
        <w:rPr>
          <w:rFonts w:cstheme="minorHAnsi"/>
          <w:sz w:val="24"/>
          <w:szCs w:val="24"/>
        </w:rPr>
        <w:t xml:space="preserve">Further information about the government’s approach to COVID-19 can be found here: </w:t>
      </w:r>
      <w:hyperlink r:id="rId17" w:history="1">
        <w:r w:rsidRPr="00F57F9F">
          <w:rPr>
            <w:rStyle w:val="Hyperlink"/>
            <w:rFonts w:cstheme="minorHAnsi"/>
            <w:sz w:val="24"/>
            <w:szCs w:val="24"/>
          </w:rPr>
          <w:t>https://www.gov.uk/coronavirus</w:t>
        </w:r>
      </w:hyperlink>
      <w:r w:rsidR="002D5D6B" w:rsidRPr="00F57F9F">
        <w:rPr>
          <w:rStyle w:val="Hyperlink"/>
          <w:rFonts w:cstheme="minorHAnsi"/>
          <w:sz w:val="24"/>
          <w:szCs w:val="24"/>
        </w:rPr>
        <w:t>.</w:t>
      </w:r>
    </w:p>
    <w:p w14:paraId="43782F17" w14:textId="62B0D736" w:rsidR="00A1367B" w:rsidRPr="00F57F9F" w:rsidRDefault="00A1367B" w:rsidP="002D7D8D">
      <w:pPr>
        <w:pStyle w:val="ListParagraph"/>
        <w:spacing w:after="0"/>
        <w:ind w:left="420"/>
        <w:jc w:val="both"/>
        <w:rPr>
          <w:rFonts w:cstheme="minorHAnsi"/>
          <w:sz w:val="24"/>
          <w:szCs w:val="24"/>
        </w:rPr>
      </w:pPr>
      <w:r w:rsidRPr="00F57F9F">
        <w:rPr>
          <w:rFonts w:cstheme="minorHAnsi"/>
          <w:sz w:val="24"/>
          <w:szCs w:val="24"/>
        </w:rPr>
        <w:t xml:space="preserve"> </w:t>
      </w:r>
    </w:p>
    <w:p w14:paraId="481B79D7" w14:textId="4EE3384A" w:rsidR="00A1367B" w:rsidRPr="00294A3B" w:rsidRDefault="00A1367B" w:rsidP="002D7D8D">
      <w:pPr>
        <w:pStyle w:val="Heading1"/>
        <w:spacing w:before="0"/>
        <w:jc w:val="both"/>
      </w:pPr>
      <w:bookmarkStart w:id="1" w:name="_Toc61340576"/>
      <w:r w:rsidRPr="00F57F9F">
        <w:rPr>
          <w:rFonts w:cs="Calibri"/>
        </w:rPr>
        <w:t xml:space="preserve">2 </w:t>
      </w:r>
      <w:r w:rsidR="0077726C" w:rsidRPr="00F57F9F">
        <w:t>Context</w:t>
      </w:r>
      <w:bookmarkEnd w:id="1"/>
    </w:p>
    <w:p w14:paraId="17893336" w14:textId="7FAFC7AB" w:rsidR="002256E6" w:rsidRPr="00F82C29" w:rsidRDefault="00A1367B" w:rsidP="00D157A0">
      <w:pPr>
        <w:pStyle w:val="ListParagraph"/>
        <w:numPr>
          <w:ilvl w:val="0"/>
          <w:numId w:val="10"/>
        </w:numPr>
        <w:spacing w:after="0"/>
        <w:jc w:val="both"/>
        <w:rPr>
          <w:rFonts w:cstheme="minorHAnsi"/>
          <w:b/>
          <w:bCs/>
          <w:color w:val="FF0000"/>
          <w:sz w:val="24"/>
          <w:szCs w:val="24"/>
        </w:rPr>
      </w:pPr>
      <w:r w:rsidRPr="00294A3B">
        <w:rPr>
          <w:rFonts w:cstheme="minorHAnsi"/>
          <w:sz w:val="24"/>
          <w:szCs w:val="24"/>
        </w:rPr>
        <w:t xml:space="preserve">Following government guidance, </w:t>
      </w:r>
      <w:r w:rsidR="00294A3B" w:rsidRPr="00720E64">
        <w:rPr>
          <w:rFonts w:cstheme="minorHAnsi"/>
          <w:sz w:val="24"/>
          <w:szCs w:val="24"/>
        </w:rPr>
        <w:t>Yelvertoft Primary School</w:t>
      </w:r>
      <w:r w:rsidRPr="00720E64">
        <w:rPr>
          <w:rFonts w:cstheme="minorHAnsi"/>
          <w:sz w:val="24"/>
          <w:szCs w:val="24"/>
        </w:rPr>
        <w:t xml:space="preserve"> closed</w:t>
      </w:r>
      <w:r w:rsidRPr="00294A3B">
        <w:rPr>
          <w:rFonts w:cstheme="minorHAnsi"/>
          <w:sz w:val="24"/>
          <w:szCs w:val="24"/>
        </w:rPr>
        <w:t xml:space="preserve"> </w:t>
      </w:r>
      <w:r w:rsidRPr="00F57F9F">
        <w:rPr>
          <w:rFonts w:cstheme="minorHAnsi"/>
          <w:sz w:val="24"/>
          <w:szCs w:val="24"/>
        </w:rPr>
        <w:t>to pupils on 5</w:t>
      </w:r>
      <w:r w:rsidRPr="00F57F9F">
        <w:rPr>
          <w:rFonts w:cstheme="minorHAnsi"/>
          <w:sz w:val="24"/>
          <w:szCs w:val="24"/>
          <w:vertAlign w:val="superscript"/>
        </w:rPr>
        <w:t>th</w:t>
      </w:r>
      <w:r w:rsidRPr="00F57F9F">
        <w:rPr>
          <w:rFonts w:cstheme="minorHAnsi"/>
          <w:sz w:val="24"/>
          <w:szCs w:val="24"/>
        </w:rPr>
        <w:t xml:space="preserve"> January 2021, with the exception of children deemed t</w:t>
      </w:r>
      <w:r w:rsidR="00B24C9D">
        <w:rPr>
          <w:rFonts w:cstheme="minorHAnsi"/>
          <w:sz w:val="24"/>
          <w:szCs w:val="24"/>
        </w:rPr>
        <w:t xml:space="preserve">o be ‘vulnerable’, or </w:t>
      </w:r>
      <w:r w:rsidR="00500F6A">
        <w:rPr>
          <w:rFonts w:cstheme="minorHAnsi"/>
          <w:sz w:val="24"/>
          <w:szCs w:val="24"/>
        </w:rPr>
        <w:t xml:space="preserve">those </w:t>
      </w:r>
      <w:r w:rsidR="00500F6A" w:rsidRPr="00F57F9F">
        <w:rPr>
          <w:rFonts w:cstheme="minorHAnsi"/>
          <w:sz w:val="24"/>
          <w:szCs w:val="24"/>
        </w:rPr>
        <w:t>with</w:t>
      </w:r>
      <w:r w:rsidRPr="00F57F9F">
        <w:rPr>
          <w:rFonts w:cstheme="minorHAnsi"/>
          <w:sz w:val="24"/>
          <w:szCs w:val="24"/>
        </w:rPr>
        <w:t xml:space="preserve"> parent/s or carer/s who are critical workers. </w:t>
      </w:r>
    </w:p>
    <w:p w14:paraId="5BC101A3" w14:textId="77777777" w:rsidR="002256E6" w:rsidRPr="00F57F9F" w:rsidRDefault="002256E6" w:rsidP="002D7D8D">
      <w:pPr>
        <w:pStyle w:val="ListParagraph"/>
        <w:spacing w:after="0"/>
        <w:ind w:left="360"/>
        <w:jc w:val="both"/>
        <w:rPr>
          <w:rFonts w:cstheme="minorHAnsi"/>
          <w:sz w:val="24"/>
          <w:szCs w:val="24"/>
        </w:rPr>
      </w:pPr>
    </w:p>
    <w:p w14:paraId="26E17952" w14:textId="77777777" w:rsidR="002256E6" w:rsidRPr="00F57F9F" w:rsidRDefault="00A1367B" w:rsidP="00D157A0">
      <w:pPr>
        <w:pStyle w:val="ListParagraph"/>
        <w:numPr>
          <w:ilvl w:val="0"/>
          <w:numId w:val="10"/>
        </w:numPr>
        <w:spacing w:after="0"/>
        <w:jc w:val="both"/>
        <w:rPr>
          <w:rFonts w:cstheme="minorHAnsi"/>
          <w:sz w:val="24"/>
          <w:szCs w:val="24"/>
        </w:rPr>
      </w:pPr>
      <w:r w:rsidRPr="00F57F9F">
        <w:rPr>
          <w:rFonts w:cstheme="minorHAnsi"/>
          <w:sz w:val="24"/>
          <w:szCs w:val="24"/>
        </w:rPr>
        <w:t xml:space="preserve">Safeguarding and child protection remains an essential part of our duty of care to all students and we have a responsibility to safeguard children, whether they are on-site or staying at home.  We understand that safeguarding, child protection and promoting the welfare of all children is everyone’s responsibility and everyone has a role to play in protecting children. We continue to promote a culture of vigilance, where staff and volunteers act immediately if they have safeguarding concerns about a child. We recognise that our school is part of a wider safeguarding system for children and work closely with other agencies to promote the welfare of children. We maintain an attitude of ‘it could happen here’ and will consider the wishes of, and at all times, what is in the best interests of each child. </w:t>
      </w:r>
    </w:p>
    <w:p w14:paraId="32F7FF61" w14:textId="77777777" w:rsidR="002256E6" w:rsidRPr="00F57F9F" w:rsidRDefault="002256E6" w:rsidP="002D7D8D">
      <w:pPr>
        <w:pStyle w:val="ListParagraph"/>
        <w:jc w:val="both"/>
        <w:rPr>
          <w:rFonts w:cstheme="minorHAnsi"/>
          <w:sz w:val="24"/>
          <w:szCs w:val="24"/>
        </w:rPr>
      </w:pPr>
    </w:p>
    <w:p w14:paraId="1F854FD2" w14:textId="1AEA3AE1" w:rsidR="00A1367B" w:rsidRPr="00F57F9F" w:rsidRDefault="00A1367B" w:rsidP="00D157A0">
      <w:pPr>
        <w:pStyle w:val="ListParagraph"/>
        <w:numPr>
          <w:ilvl w:val="0"/>
          <w:numId w:val="10"/>
        </w:numPr>
        <w:spacing w:after="0"/>
        <w:jc w:val="both"/>
        <w:rPr>
          <w:rFonts w:cstheme="minorHAnsi"/>
          <w:sz w:val="24"/>
          <w:szCs w:val="24"/>
        </w:rPr>
      </w:pPr>
      <w:r w:rsidRPr="00F57F9F">
        <w:rPr>
          <w:rFonts w:cstheme="minorHAnsi"/>
          <w:sz w:val="24"/>
          <w:szCs w:val="24"/>
        </w:rPr>
        <w:t>The purpose of this addendum is to;</w:t>
      </w:r>
    </w:p>
    <w:p w14:paraId="5853F983" w14:textId="77777777" w:rsidR="00A1367B" w:rsidRPr="00F57F9F" w:rsidRDefault="00A1367B" w:rsidP="00D157A0">
      <w:pPr>
        <w:pStyle w:val="ListParagraph"/>
        <w:numPr>
          <w:ilvl w:val="0"/>
          <w:numId w:val="3"/>
        </w:numPr>
        <w:spacing w:after="0"/>
        <w:jc w:val="both"/>
        <w:rPr>
          <w:rFonts w:cstheme="minorHAnsi"/>
          <w:sz w:val="24"/>
          <w:szCs w:val="24"/>
        </w:rPr>
      </w:pPr>
      <w:r w:rsidRPr="00F57F9F">
        <w:rPr>
          <w:rFonts w:cstheme="minorHAnsi"/>
          <w:sz w:val="24"/>
          <w:szCs w:val="24"/>
        </w:rPr>
        <w:t>Ensure that children are protected from maltreatment or harm;</w:t>
      </w:r>
    </w:p>
    <w:p w14:paraId="289808B5" w14:textId="77777777" w:rsidR="00A1367B" w:rsidRPr="00F57F9F" w:rsidRDefault="00A1367B" w:rsidP="00D157A0">
      <w:pPr>
        <w:pStyle w:val="ListParagraph"/>
        <w:numPr>
          <w:ilvl w:val="0"/>
          <w:numId w:val="3"/>
        </w:numPr>
        <w:spacing w:after="0"/>
        <w:jc w:val="both"/>
        <w:rPr>
          <w:rFonts w:cstheme="minorHAnsi"/>
          <w:sz w:val="24"/>
          <w:szCs w:val="24"/>
        </w:rPr>
      </w:pPr>
      <w:r w:rsidRPr="00F57F9F">
        <w:rPr>
          <w:rFonts w:cstheme="minorHAnsi"/>
          <w:sz w:val="24"/>
          <w:szCs w:val="24"/>
        </w:rPr>
        <w:t>Promote safeguarding and child protection;</w:t>
      </w:r>
    </w:p>
    <w:p w14:paraId="6B92D3BB" w14:textId="77777777" w:rsidR="00A1367B" w:rsidRPr="00F57F9F" w:rsidRDefault="00A1367B" w:rsidP="00D157A0">
      <w:pPr>
        <w:pStyle w:val="ListParagraph"/>
        <w:numPr>
          <w:ilvl w:val="0"/>
          <w:numId w:val="3"/>
        </w:numPr>
        <w:spacing w:after="0"/>
        <w:jc w:val="both"/>
        <w:rPr>
          <w:rFonts w:cstheme="minorHAnsi"/>
          <w:sz w:val="24"/>
          <w:szCs w:val="24"/>
        </w:rPr>
      </w:pPr>
      <w:r w:rsidRPr="00F57F9F">
        <w:rPr>
          <w:rFonts w:cstheme="minorHAnsi"/>
          <w:sz w:val="24"/>
          <w:szCs w:val="24"/>
        </w:rPr>
        <w:t>Demonstrate the school’s commitment to keeping children safe whilst operating under emergency measures related to COVID-19;</w:t>
      </w:r>
    </w:p>
    <w:p w14:paraId="7AD18DD0" w14:textId="77777777" w:rsidR="00A1367B" w:rsidRPr="00F57F9F" w:rsidRDefault="00A1367B" w:rsidP="00D157A0">
      <w:pPr>
        <w:pStyle w:val="ListParagraph"/>
        <w:numPr>
          <w:ilvl w:val="0"/>
          <w:numId w:val="3"/>
        </w:numPr>
        <w:spacing w:after="0"/>
        <w:jc w:val="both"/>
        <w:rPr>
          <w:rFonts w:cstheme="minorHAnsi"/>
          <w:sz w:val="24"/>
          <w:szCs w:val="24"/>
        </w:rPr>
      </w:pPr>
      <w:r w:rsidRPr="00F57F9F">
        <w:rPr>
          <w:rFonts w:cstheme="minorHAnsi"/>
          <w:sz w:val="24"/>
          <w:szCs w:val="24"/>
        </w:rPr>
        <w:t>Provide all members of staff with the information required to meet their safeguarding duty and protect children from harm during this time; and</w:t>
      </w:r>
    </w:p>
    <w:p w14:paraId="0ACA65B0" w14:textId="0C814805" w:rsidR="002256E6" w:rsidRPr="00F57F9F" w:rsidRDefault="00A1367B" w:rsidP="00D157A0">
      <w:pPr>
        <w:pStyle w:val="ListParagraph"/>
        <w:numPr>
          <w:ilvl w:val="0"/>
          <w:numId w:val="3"/>
        </w:numPr>
        <w:spacing w:after="0"/>
        <w:jc w:val="both"/>
        <w:rPr>
          <w:rFonts w:cstheme="minorHAnsi"/>
          <w:sz w:val="24"/>
          <w:szCs w:val="24"/>
        </w:rPr>
      </w:pPr>
      <w:r w:rsidRPr="00F57F9F">
        <w:rPr>
          <w:rFonts w:cstheme="minorHAnsi"/>
          <w:sz w:val="24"/>
          <w:szCs w:val="24"/>
        </w:rPr>
        <w:t>Provide stakeholders with clear information relating to the school’s safeguarding and child protection procedures during the COVID-19 outbreak.</w:t>
      </w:r>
    </w:p>
    <w:p w14:paraId="7679162F" w14:textId="77777777" w:rsidR="002256E6" w:rsidRPr="00F57F9F" w:rsidRDefault="002256E6" w:rsidP="002D7D8D">
      <w:pPr>
        <w:spacing w:after="0"/>
        <w:jc w:val="both"/>
        <w:rPr>
          <w:rFonts w:cstheme="minorHAnsi"/>
          <w:sz w:val="24"/>
          <w:szCs w:val="24"/>
        </w:rPr>
      </w:pPr>
    </w:p>
    <w:p w14:paraId="34C5E267" w14:textId="7DE1A843" w:rsidR="002256E6" w:rsidRPr="00F57F9F" w:rsidRDefault="00A1367B" w:rsidP="00D157A0">
      <w:pPr>
        <w:pStyle w:val="ListParagraph"/>
        <w:numPr>
          <w:ilvl w:val="1"/>
          <w:numId w:val="11"/>
        </w:numPr>
        <w:spacing w:after="0"/>
        <w:jc w:val="both"/>
        <w:rPr>
          <w:rFonts w:cstheme="minorHAnsi"/>
          <w:sz w:val="24"/>
          <w:szCs w:val="24"/>
        </w:rPr>
      </w:pPr>
      <w:r w:rsidRPr="00F57F9F">
        <w:rPr>
          <w:rFonts w:cstheme="minorHAnsi"/>
          <w:sz w:val="24"/>
          <w:szCs w:val="24"/>
        </w:rPr>
        <w:t xml:space="preserve">All staff will be made aware of this addendum and updated regularly on further developments. </w:t>
      </w:r>
    </w:p>
    <w:p w14:paraId="550102CE" w14:textId="77777777" w:rsidR="002256E6" w:rsidRPr="00F57F9F" w:rsidRDefault="002256E6" w:rsidP="002D7D8D">
      <w:pPr>
        <w:pStyle w:val="ListParagraph"/>
        <w:spacing w:after="0"/>
        <w:ind w:left="360"/>
        <w:jc w:val="both"/>
        <w:rPr>
          <w:rFonts w:cstheme="minorHAnsi"/>
          <w:sz w:val="24"/>
          <w:szCs w:val="24"/>
        </w:rPr>
      </w:pPr>
    </w:p>
    <w:p w14:paraId="0A08DF59" w14:textId="1B3900A1" w:rsidR="00A1367B" w:rsidRDefault="00A1367B" w:rsidP="00D157A0">
      <w:pPr>
        <w:pStyle w:val="ListParagraph"/>
        <w:numPr>
          <w:ilvl w:val="1"/>
          <w:numId w:val="11"/>
        </w:numPr>
        <w:spacing w:after="0"/>
        <w:jc w:val="both"/>
        <w:rPr>
          <w:rFonts w:cstheme="minorHAnsi"/>
          <w:sz w:val="24"/>
          <w:szCs w:val="24"/>
        </w:rPr>
      </w:pPr>
      <w:r w:rsidRPr="00F57F9F">
        <w:rPr>
          <w:rFonts w:cstheme="minorHAnsi"/>
          <w:sz w:val="24"/>
          <w:szCs w:val="24"/>
        </w:rPr>
        <w:t>This addendum is reviewed and updated regularly to ensure that the school is compliant with;</w:t>
      </w:r>
    </w:p>
    <w:p w14:paraId="74D9D589" w14:textId="77777777" w:rsidR="007D4BF8" w:rsidRPr="007D4BF8" w:rsidRDefault="007D4BF8" w:rsidP="002D7D8D">
      <w:pPr>
        <w:spacing w:after="0"/>
        <w:jc w:val="both"/>
        <w:rPr>
          <w:rFonts w:cstheme="minorHAnsi"/>
          <w:sz w:val="24"/>
          <w:szCs w:val="24"/>
        </w:rPr>
      </w:pPr>
    </w:p>
    <w:p w14:paraId="116D1069" w14:textId="6FAE7E49" w:rsidR="00A1367B" w:rsidRPr="00F57F9F" w:rsidRDefault="007D4BF8" w:rsidP="00D157A0">
      <w:pPr>
        <w:pStyle w:val="ListParagraph"/>
        <w:numPr>
          <w:ilvl w:val="0"/>
          <w:numId w:val="2"/>
        </w:numPr>
        <w:spacing w:after="0"/>
        <w:jc w:val="both"/>
        <w:rPr>
          <w:rFonts w:cstheme="minorHAnsi"/>
          <w:sz w:val="24"/>
          <w:szCs w:val="24"/>
        </w:rPr>
      </w:pPr>
      <w:r>
        <w:rPr>
          <w:rFonts w:cstheme="minorHAnsi"/>
          <w:sz w:val="24"/>
          <w:szCs w:val="24"/>
        </w:rPr>
        <w:t>a</w:t>
      </w:r>
      <w:r w:rsidR="00A1367B" w:rsidRPr="00F57F9F">
        <w:rPr>
          <w:rFonts w:cstheme="minorHAnsi"/>
          <w:sz w:val="24"/>
          <w:szCs w:val="24"/>
        </w:rPr>
        <w:t>ll relevant legislation and statutory guidance;</w:t>
      </w:r>
    </w:p>
    <w:p w14:paraId="201B43A9" w14:textId="5C57B278" w:rsidR="00A1367B" w:rsidRPr="00F57F9F" w:rsidRDefault="00A1367B" w:rsidP="00D157A0">
      <w:pPr>
        <w:pStyle w:val="ListParagraph"/>
        <w:numPr>
          <w:ilvl w:val="0"/>
          <w:numId w:val="2"/>
        </w:numPr>
        <w:spacing w:after="0"/>
        <w:jc w:val="both"/>
        <w:rPr>
          <w:rFonts w:cstheme="minorHAnsi"/>
          <w:sz w:val="24"/>
          <w:szCs w:val="24"/>
        </w:rPr>
      </w:pPr>
      <w:r w:rsidRPr="00F57F9F">
        <w:rPr>
          <w:rFonts w:cstheme="minorHAnsi"/>
          <w:sz w:val="24"/>
          <w:szCs w:val="24"/>
        </w:rPr>
        <w:t>government guidance relating to the COVID-19 outbreak</w:t>
      </w:r>
      <w:r w:rsidR="00F82C29">
        <w:rPr>
          <w:rStyle w:val="FootnoteReference"/>
          <w:rFonts w:cstheme="minorHAnsi"/>
          <w:sz w:val="24"/>
          <w:szCs w:val="24"/>
        </w:rPr>
        <w:footnoteReference w:id="1"/>
      </w:r>
      <w:r w:rsidRPr="00F57F9F">
        <w:rPr>
          <w:rFonts w:cstheme="minorHAnsi"/>
          <w:sz w:val="24"/>
          <w:szCs w:val="24"/>
        </w:rPr>
        <w:t>; and</w:t>
      </w:r>
    </w:p>
    <w:p w14:paraId="50FF657A" w14:textId="77777777" w:rsidR="00A1367B" w:rsidRPr="00F57F9F" w:rsidRDefault="00A1367B" w:rsidP="00D157A0">
      <w:pPr>
        <w:pStyle w:val="ListParagraph"/>
        <w:numPr>
          <w:ilvl w:val="0"/>
          <w:numId w:val="2"/>
        </w:numPr>
        <w:spacing w:after="0"/>
        <w:jc w:val="both"/>
        <w:rPr>
          <w:rFonts w:cstheme="minorHAnsi"/>
          <w:sz w:val="24"/>
          <w:szCs w:val="24"/>
        </w:rPr>
      </w:pPr>
      <w:r w:rsidRPr="00F57F9F">
        <w:rPr>
          <w:rFonts w:cstheme="minorHAnsi"/>
          <w:sz w:val="24"/>
          <w:szCs w:val="24"/>
        </w:rPr>
        <w:t xml:space="preserve">guidance from the Local Safeguarding Children Partnership. </w:t>
      </w:r>
    </w:p>
    <w:p w14:paraId="5B8FB4E1" w14:textId="08D71F27" w:rsidR="007D4BF8" w:rsidRDefault="007D4BF8" w:rsidP="002D7D8D">
      <w:pPr>
        <w:autoSpaceDE w:val="0"/>
        <w:autoSpaceDN w:val="0"/>
        <w:adjustRightInd w:val="0"/>
        <w:spacing w:after="0" w:line="276" w:lineRule="auto"/>
        <w:jc w:val="both"/>
        <w:rPr>
          <w:rFonts w:cs="Tahoma-Bold"/>
          <w:b/>
          <w:bCs/>
          <w:color w:val="000000"/>
          <w:sz w:val="24"/>
          <w:szCs w:val="24"/>
        </w:rPr>
      </w:pPr>
    </w:p>
    <w:p w14:paraId="3FD2E0B4" w14:textId="77777777" w:rsidR="007F39D0" w:rsidRPr="00F57F9F" w:rsidRDefault="007F39D0" w:rsidP="002D7D8D">
      <w:pPr>
        <w:autoSpaceDE w:val="0"/>
        <w:autoSpaceDN w:val="0"/>
        <w:adjustRightInd w:val="0"/>
        <w:spacing w:after="0" w:line="276" w:lineRule="auto"/>
        <w:jc w:val="both"/>
        <w:rPr>
          <w:rFonts w:cs="Tahoma-Bold"/>
          <w:b/>
          <w:bCs/>
          <w:color w:val="000000"/>
          <w:sz w:val="24"/>
          <w:szCs w:val="24"/>
        </w:rPr>
      </w:pPr>
    </w:p>
    <w:p w14:paraId="26E603F8" w14:textId="168EE83C" w:rsidR="002256E6" w:rsidRPr="00F008E3" w:rsidRDefault="00A1367B" w:rsidP="00D157A0">
      <w:pPr>
        <w:pStyle w:val="ListParagraph"/>
        <w:numPr>
          <w:ilvl w:val="1"/>
          <w:numId w:val="7"/>
        </w:numPr>
        <w:spacing w:after="0"/>
        <w:jc w:val="both"/>
        <w:rPr>
          <w:rFonts w:cstheme="minorHAnsi"/>
          <w:sz w:val="32"/>
          <w:szCs w:val="32"/>
        </w:rPr>
      </w:pPr>
      <w:r w:rsidRPr="00F008E3">
        <w:rPr>
          <w:rFonts w:cstheme="minorHAnsi"/>
          <w:b/>
          <w:sz w:val="32"/>
          <w:szCs w:val="32"/>
        </w:rPr>
        <w:t>Scope</w:t>
      </w:r>
    </w:p>
    <w:p w14:paraId="3DE8446C" w14:textId="77777777" w:rsidR="002256E6" w:rsidRPr="00F57F9F" w:rsidRDefault="002256E6" w:rsidP="002D7D8D">
      <w:pPr>
        <w:spacing w:after="0"/>
        <w:jc w:val="both"/>
        <w:rPr>
          <w:rFonts w:cstheme="minorHAnsi"/>
          <w:sz w:val="24"/>
          <w:szCs w:val="24"/>
        </w:rPr>
      </w:pPr>
    </w:p>
    <w:p w14:paraId="39B0645A" w14:textId="3AE4675F" w:rsidR="007E66F5" w:rsidRDefault="007E66F5" w:rsidP="00294A3B">
      <w:pPr>
        <w:spacing w:after="0"/>
        <w:jc w:val="both"/>
        <w:rPr>
          <w:rFonts w:cstheme="minorHAnsi"/>
          <w:sz w:val="24"/>
          <w:szCs w:val="24"/>
        </w:rPr>
      </w:pPr>
      <w:r w:rsidRPr="00F57F9F">
        <w:rPr>
          <w:rFonts w:cstheme="minorHAnsi"/>
          <w:sz w:val="24"/>
          <w:szCs w:val="24"/>
        </w:rPr>
        <w:t xml:space="preserve">2.6.1 </w:t>
      </w:r>
      <w:r w:rsidRPr="00F57F9F">
        <w:rPr>
          <w:rFonts w:cstheme="minorHAnsi"/>
          <w:sz w:val="24"/>
          <w:szCs w:val="24"/>
        </w:rPr>
        <w:tab/>
      </w:r>
      <w:r w:rsidR="00A1367B" w:rsidRPr="00F57F9F">
        <w:rPr>
          <w:rFonts w:cstheme="minorHAnsi"/>
          <w:sz w:val="24"/>
          <w:szCs w:val="24"/>
        </w:rPr>
        <w:t>This policy applies to</w:t>
      </w:r>
      <w:r w:rsidR="00A1367B" w:rsidRPr="00294A3B">
        <w:rPr>
          <w:rFonts w:cstheme="minorHAnsi"/>
          <w:sz w:val="24"/>
          <w:szCs w:val="24"/>
        </w:rPr>
        <w:t xml:space="preserve"> all teaching, non-teaching, support, supply, peripatetic, </w:t>
      </w:r>
      <w:r w:rsidRPr="00294A3B">
        <w:rPr>
          <w:rFonts w:cstheme="minorHAnsi"/>
          <w:sz w:val="24"/>
          <w:szCs w:val="24"/>
        </w:rPr>
        <w:tab/>
      </w:r>
      <w:r w:rsidRPr="00294A3B">
        <w:rPr>
          <w:rFonts w:cstheme="minorHAnsi"/>
          <w:sz w:val="24"/>
          <w:szCs w:val="24"/>
        </w:rPr>
        <w:tab/>
      </w:r>
      <w:r w:rsidR="00A1367B" w:rsidRPr="00294A3B">
        <w:rPr>
          <w:rFonts w:cstheme="minorHAnsi"/>
          <w:sz w:val="24"/>
          <w:szCs w:val="24"/>
        </w:rPr>
        <w:t xml:space="preserve">contract </w:t>
      </w:r>
      <w:r w:rsidR="00A1367B" w:rsidRPr="00720E64">
        <w:rPr>
          <w:rFonts w:cstheme="minorHAnsi"/>
          <w:sz w:val="24"/>
          <w:szCs w:val="24"/>
        </w:rPr>
        <w:t xml:space="preserve">staff, governors, volunteers and trustees working in or on behalf of </w:t>
      </w:r>
      <w:r w:rsidR="00294A3B" w:rsidRPr="00720E64">
        <w:rPr>
          <w:rFonts w:cstheme="minorHAnsi"/>
          <w:sz w:val="24"/>
          <w:szCs w:val="24"/>
        </w:rPr>
        <w:t>Yelvertoft Primary School.</w:t>
      </w:r>
      <w:r w:rsidR="00A1367B" w:rsidRPr="00720E64">
        <w:rPr>
          <w:rFonts w:cstheme="minorHAnsi"/>
          <w:sz w:val="24"/>
          <w:szCs w:val="24"/>
        </w:rPr>
        <w:t xml:space="preserve"> All</w:t>
      </w:r>
      <w:r w:rsidR="00A1367B" w:rsidRPr="00F57F9F">
        <w:rPr>
          <w:rFonts w:cstheme="minorHAnsi"/>
          <w:sz w:val="24"/>
          <w:szCs w:val="24"/>
        </w:rPr>
        <w:t xml:space="preserve"> references in this document to ‘staf</w:t>
      </w:r>
      <w:r w:rsidR="002D7CC3">
        <w:rPr>
          <w:rFonts w:cstheme="minorHAnsi"/>
          <w:sz w:val="24"/>
          <w:szCs w:val="24"/>
        </w:rPr>
        <w:t xml:space="preserve">f’ or ‘members of staff’ should </w:t>
      </w:r>
      <w:r w:rsidR="00A1367B" w:rsidRPr="00F57F9F">
        <w:rPr>
          <w:rFonts w:cstheme="minorHAnsi"/>
          <w:sz w:val="24"/>
          <w:szCs w:val="24"/>
        </w:rPr>
        <w:t xml:space="preserve">be interpreted as </w:t>
      </w:r>
      <w:r w:rsidRPr="00F57F9F">
        <w:rPr>
          <w:rFonts w:cstheme="minorHAnsi"/>
          <w:sz w:val="24"/>
          <w:szCs w:val="24"/>
        </w:rPr>
        <w:tab/>
      </w:r>
      <w:r w:rsidR="00A1367B" w:rsidRPr="00F57F9F">
        <w:rPr>
          <w:rFonts w:cstheme="minorHAnsi"/>
          <w:sz w:val="24"/>
          <w:szCs w:val="24"/>
        </w:rPr>
        <w:t>relating to the aforementioned unless otherwise stated.</w:t>
      </w:r>
    </w:p>
    <w:p w14:paraId="21D7DA89" w14:textId="77777777" w:rsidR="00294A3B" w:rsidRPr="00F57F9F" w:rsidRDefault="00294A3B" w:rsidP="00294A3B">
      <w:pPr>
        <w:spacing w:after="0"/>
        <w:jc w:val="both"/>
        <w:rPr>
          <w:rFonts w:cstheme="minorHAnsi"/>
          <w:sz w:val="24"/>
          <w:szCs w:val="24"/>
        </w:rPr>
      </w:pPr>
    </w:p>
    <w:p w14:paraId="25569EE3" w14:textId="0714CB53" w:rsidR="00A1367B" w:rsidRPr="00F57F9F" w:rsidRDefault="00A1367B" w:rsidP="00D157A0">
      <w:pPr>
        <w:pStyle w:val="ListParagraph"/>
        <w:numPr>
          <w:ilvl w:val="2"/>
          <w:numId w:val="8"/>
        </w:numPr>
        <w:spacing w:after="0"/>
        <w:jc w:val="both"/>
        <w:rPr>
          <w:rFonts w:cstheme="minorHAnsi"/>
          <w:sz w:val="24"/>
          <w:szCs w:val="24"/>
        </w:rPr>
      </w:pPr>
      <w:r w:rsidRPr="00F57F9F">
        <w:rPr>
          <w:rFonts w:cstheme="minorHAnsi"/>
          <w:sz w:val="24"/>
          <w:szCs w:val="24"/>
        </w:rPr>
        <w:t xml:space="preserve">This policy applies to all staff, whether working on-site or at home. </w:t>
      </w:r>
    </w:p>
    <w:p w14:paraId="4F7BBDD7" w14:textId="77777777" w:rsidR="007E66F5" w:rsidRPr="00F57F9F" w:rsidRDefault="007E66F5" w:rsidP="002D7D8D">
      <w:pPr>
        <w:pStyle w:val="Heading1"/>
        <w:spacing w:before="0"/>
        <w:jc w:val="both"/>
      </w:pPr>
    </w:p>
    <w:p w14:paraId="020A62D6" w14:textId="153B943F" w:rsidR="002256E6" w:rsidRPr="00F57F9F" w:rsidRDefault="007E66F5" w:rsidP="00D157A0">
      <w:pPr>
        <w:pStyle w:val="Heading1"/>
        <w:numPr>
          <w:ilvl w:val="0"/>
          <w:numId w:val="8"/>
        </w:numPr>
        <w:spacing w:before="0"/>
        <w:jc w:val="both"/>
      </w:pPr>
      <w:bookmarkStart w:id="2" w:name="_Toc61340577"/>
      <w:r w:rsidRPr="00F57F9F">
        <w:t xml:space="preserve">The role of the </w:t>
      </w:r>
      <w:r w:rsidR="005D444B" w:rsidRPr="00F57F9F">
        <w:t>Designated Safeguarding Lead</w:t>
      </w:r>
      <w:bookmarkEnd w:id="2"/>
    </w:p>
    <w:p w14:paraId="11EEB9B2" w14:textId="58EEDA5B" w:rsidR="002256E6" w:rsidRPr="00F57F9F" w:rsidRDefault="00294A3B" w:rsidP="00D157A0">
      <w:pPr>
        <w:pStyle w:val="ListParagraph"/>
        <w:numPr>
          <w:ilvl w:val="1"/>
          <w:numId w:val="12"/>
        </w:numPr>
        <w:autoSpaceDE w:val="0"/>
        <w:autoSpaceDN w:val="0"/>
        <w:adjustRightInd w:val="0"/>
        <w:spacing w:after="0" w:line="276" w:lineRule="auto"/>
        <w:jc w:val="both"/>
        <w:rPr>
          <w:rFonts w:cs="Tahoma"/>
          <w:color w:val="000000"/>
          <w:sz w:val="24"/>
          <w:szCs w:val="24"/>
        </w:rPr>
      </w:pPr>
      <w:r w:rsidRPr="00720E64">
        <w:rPr>
          <w:rFonts w:cs="Tahoma"/>
          <w:bCs/>
          <w:sz w:val="24"/>
          <w:szCs w:val="24"/>
        </w:rPr>
        <w:t>Yelvertoft Primary School</w:t>
      </w:r>
      <w:r w:rsidR="006D3BA0" w:rsidRPr="00294A3B">
        <w:rPr>
          <w:rFonts w:cs="Tahoma"/>
          <w:sz w:val="24"/>
          <w:szCs w:val="24"/>
        </w:rPr>
        <w:t xml:space="preserve"> </w:t>
      </w:r>
      <w:r w:rsidR="005D444B" w:rsidRPr="00294A3B">
        <w:rPr>
          <w:rFonts w:cs="Tahoma"/>
          <w:sz w:val="24"/>
          <w:szCs w:val="24"/>
        </w:rPr>
        <w:t xml:space="preserve">has a </w:t>
      </w:r>
      <w:r w:rsidR="005D444B" w:rsidRPr="00F57F9F">
        <w:rPr>
          <w:rFonts w:cs="Tahoma"/>
          <w:color w:val="000000"/>
          <w:sz w:val="24"/>
          <w:szCs w:val="24"/>
        </w:rPr>
        <w:t>Designated Safeguarding Lead (DSL) and a Deputy DSL.</w:t>
      </w:r>
    </w:p>
    <w:p w14:paraId="109A12E4" w14:textId="073C8A24" w:rsidR="002256E6" w:rsidRPr="002D7CC3" w:rsidRDefault="002256E6" w:rsidP="00D157A0">
      <w:pPr>
        <w:pStyle w:val="ListParagraph"/>
        <w:numPr>
          <w:ilvl w:val="0"/>
          <w:numId w:val="13"/>
        </w:numPr>
        <w:autoSpaceDE w:val="0"/>
        <w:autoSpaceDN w:val="0"/>
        <w:adjustRightInd w:val="0"/>
        <w:spacing w:after="0" w:line="276" w:lineRule="auto"/>
        <w:jc w:val="both"/>
        <w:rPr>
          <w:rFonts w:cs="Tahoma"/>
          <w:sz w:val="24"/>
          <w:szCs w:val="24"/>
        </w:rPr>
      </w:pPr>
      <w:r w:rsidRPr="00F57F9F">
        <w:rPr>
          <w:rFonts w:cs="Tahoma"/>
          <w:sz w:val="24"/>
          <w:szCs w:val="24"/>
        </w:rPr>
        <w:t xml:space="preserve">The Designated Safeguarding Lead is: </w:t>
      </w:r>
      <w:r w:rsidR="00294A3B" w:rsidRPr="002D7CC3">
        <w:rPr>
          <w:rFonts w:cs="Tahoma"/>
          <w:sz w:val="24"/>
          <w:szCs w:val="24"/>
        </w:rPr>
        <w:t>Melanie Servent</w:t>
      </w:r>
    </w:p>
    <w:p w14:paraId="01D37CC3" w14:textId="36FC9850" w:rsidR="002256E6" w:rsidRPr="002D7CC3" w:rsidRDefault="002256E6" w:rsidP="00D157A0">
      <w:pPr>
        <w:pStyle w:val="ListParagraph"/>
        <w:numPr>
          <w:ilvl w:val="0"/>
          <w:numId w:val="13"/>
        </w:numPr>
        <w:autoSpaceDE w:val="0"/>
        <w:autoSpaceDN w:val="0"/>
        <w:adjustRightInd w:val="0"/>
        <w:spacing w:after="0" w:line="276" w:lineRule="auto"/>
        <w:jc w:val="both"/>
        <w:rPr>
          <w:rFonts w:cs="Tahoma"/>
          <w:sz w:val="24"/>
          <w:szCs w:val="24"/>
        </w:rPr>
      </w:pPr>
      <w:r w:rsidRPr="002D7CC3">
        <w:rPr>
          <w:rFonts w:cs="Tahoma"/>
          <w:sz w:val="24"/>
          <w:szCs w:val="24"/>
        </w:rPr>
        <w:t xml:space="preserve">The Deputy Designated Safeguarding Lead is: </w:t>
      </w:r>
      <w:r w:rsidR="00294A3B" w:rsidRPr="002D7CC3">
        <w:rPr>
          <w:rFonts w:cs="Tahoma"/>
          <w:sz w:val="24"/>
          <w:szCs w:val="24"/>
        </w:rPr>
        <w:t>Calli Morris</w:t>
      </w:r>
    </w:p>
    <w:p w14:paraId="452EB300" w14:textId="58D17CE1" w:rsidR="002256E6" w:rsidRPr="00F57F9F" w:rsidRDefault="002256E6" w:rsidP="002D7D8D">
      <w:pPr>
        <w:autoSpaceDE w:val="0"/>
        <w:autoSpaceDN w:val="0"/>
        <w:adjustRightInd w:val="0"/>
        <w:spacing w:after="0" w:line="276" w:lineRule="auto"/>
        <w:jc w:val="both"/>
        <w:rPr>
          <w:rFonts w:cs="Tahoma"/>
          <w:color w:val="000000"/>
          <w:sz w:val="24"/>
          <w:szCs w:val="24"/>
        </w:rPr>
      </w:pPr>
    </w:p>
    <w:p w14:paraId="7CE9A83A" w14:textId="4FD57D8B" w:rsidR="002256E6" w:rsidRPr="00F57F9F" w:rsidRDefault="002256E6" w:rsidP="00D157A0">
      <w:pPr>
        <w:pStyle w:val="ListParagraph"/>
        <w:numPr>
          <w:ilvl w:val="1"/>
          <w:numId w:val="12"/>
        </w:numPr>
        <w:autoSpaceDE w:val="0"/>
        <w:autoSpaceDN w:val="0"/>
        <w:adjustRightInd w:val="0"/>
        <w:spacing w:after="0" w:line="276" w:lineRule="auto"/>
        <w:jc w:val="both"/>
        <w:rPr>
          <w:rFonts w:cs="Tahoma"/>
          <w:color w:val="000000"/>
          <w:sz w:val="24"/>
          <w:szCs w:val="24"/>
        </w:rPr>
      </w:pPr>
      <w:r w:rsidRPr="00F57F9F">
        <w:rPr>
          <w:rFonts w:cstheme="minorHAnsi"/>
          <w:sz w:val="24"/>
          <w:szCs w:val="24"/>
        </w:rPr>
        <w:t>A trained Designated Safeguarding Lead or Deputy Designated Safeguarding Lead will be available at all times during school hour</w:t>
      </w:r>
      <w:r w:rsidRPr="00294A3B">
        <w:rPr>
          <w:rFonts w:cstheme="minorHAnsi"/>
          <w:sz w:val="24"/>
          <w:szCs w:val="24"/>
        </w:rPr>
        <w:t xml:space="preserve">s. </w:t>
      </w:r>
      <w:r w:rsidRPr="00F57F9F">
        <w:rPr>
          <w:rFonts w:cstheme="minorHAnsi"/>
          <w:sz w:val="24"/>
          <w:szCs w:val="24"/>
        </w:rPr>
        <w:t>Wherever possible, a trained DSL (or deputy DSL) will be available on site. Where this is not possible due to staff self-isolation, a trained DSL (or deputy DSL) will be</w:t>
      </w:r>
      <w:r w:rsidRPr="00720E64">
        <w:rPr>
          <w:rFonts w:cstheme="minorHAnsi"/>
          <w:sz w:val="24"/>
          <w:szCs w:val="24"/>
        </w:rPr>
        <w:t xml:space="preserve"> available to be contacted via phone or video-conferencing </w:t>
      </w:r>
      <w:r w:rsidR="00294A3B" w:rsidRPr="00720E64">
        <w:rPr>
          <w:rFonts w:cstheme="minorHAnsi"/>
          <w:sz w:val="24"/>
          <w:szCs w:val="24"/>
        </w:rPr>
        <w:t>via Zoom or Google classroom</w:t>
      </w:r>
      <w:r w:rsidRPr="00720E64">
        <w:rPr>
          <w:rFonts w:cstheme="minorHAnsi"/>
          <w:sz w:val="24"/>
          <w:szCs w:val="24"/>
        </w:rPr>
        <w:t xml:space="preserve">.  </w:t>
      </w:r>
      <w:r w:rsidR="005C70CF" w:rsidRPr="00720E64">
        <w:rPr>
          <w:rFonts w:cstheme="minorHAnsi"/>
          <w:sz w:val="24"/>
          <w:szCs w:val="24"/>
        </w:rPr>
        <w:t>In</w:t>
      </w:r>
      <w:r w:rsidR="005C70CF">
        <w:rPr>
          <w:rFonts w:cstheme="minorHAnsi"/>
          <w:sz w:val="24"/>
          <w:szCs w:val="24"/>
        </w:rPr>
        <w:t xml:space="preserve"> this instance a</w:t>
      </w:r>
      <w:r w:rsidR="00F446E8" w:rsidRPr="00F446E8">
        <w:rPr>
          <w:rFonts w:cstheme="minorHAnsi"/>
          <w:sz w:val="24"/>
          <w:szCs w:val="24"/>
        </w:rPr>
        <w:t>n appropriate senior leader will take responsibility for safeguarding on site.</w:t>
      </w:r>
    </w:p>
    <w:p w14:paraId="1448C5C7" w14:textId="77777777" w:rsidR="002256E6" w:rsidRPr="00F57F9F" w:rsidRDefault="002256E6" w:rsidP="002D7D8D">
      <w:pPr>
        <w:pStyle w:val="ListParagraph"/>
        <w:autoSpaceDE w:val="0"/>
        <w:autoSpaceDN w:val="0"/>
        <w:adjustRightInd w:val="0"/>
        <w:spacing w:after="0" w:line="276" w:lineRule="auto"/>
        <w:ind w:left="360"/>
        <w:jc w:val="both"/>
        <w:rPr>
          <w:rFonts w:cs="Tahoma"/>
          <w:color w:val="000000"/>
          <w:sz w:val="24"/>
          <w:szCs w:val="24"/>
        </w:rPr>
      </w:pPr>
    </w:p>
    <w:p w14:paraId="186ACD70" w14:textId="39F4D543" w:rsidR="007D4BF8" w:rsidRDefault="002256E6" w:rsidP="00D157A0">
      <w:pPr>
        <w:pStyle w:val="ListParagraph"/>
        <w:numPr>
          <w:ilvl w:val="1"/>
          <w:numId w:val="12"/>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The DSL will continue to engage with social workers and attend all multi-agency meetings </w:t>
      </w:r>
      <w:r w:rsidR="005C70CF">
        <w:rPr>
          <w:rFonts w:cs="Tahoma"/>
          <w:color w:val="000000"/>
          <w:sz w:val="24"/>
          <w:szCs w:val="24"/>
        </w:rPr>
        <w:t>that</w:t>
      </w:r>
      <w:r w:rsidRPr="00F57F9F">
        <w:rPr>
          <w:rFonts w:cs="Tahoma"/>
          <w:color w:val="000000"/>
          <w:sz w:val="24"/>
          <w:szCs w:val="24"/>
        </w:rPr>
        <w:t xml:space="preserve"> can be done remotely.</w:t>
      </w:r>
    </w:p>
    <w:p w14:paraId="5457F5B0" w14:textId="77777777" w:rsidR="007D4BF8" w:rsidRPr="007D4BF8" w:rsidRDefault="007D4BF8" w:rsidP="002D7D8D">
      <w:pPr>
        <w:pStyle w:val="ListParagraph"/>
        <w:jc w:val="both"/>
        <w:rPr>
          <w:rFonts w:cstheme="minorHAnsi"/>
          <w:color w:val="0B0C0C"/>
          <w:sz w:val="24"/>
          <w:szCs w:val="24"/>
          <w:shd w:val="clear" w:color="auto" w:fill="FFFFFF"/>
        </w:rPr>
      </w:pPr>
    </w:p>
    <w:p w14:paraId="278C2C3C" w14:textId="65CD84C1" w:rsidR="00903DCF" w:rsidRPr="007D4BF8" w:rsidRDefault="00903DCF" w:rsidP="00D157A0">
      <w:pPr>
        <w:pStyle w:val="ListParagraph"/>
        <w:numPr>
          <w:ilvl w:val="1"/>
          <w:numId w:val="12"/>
        </w:numPr>
        <w:autoSpaceDE w:val="0"/>
        <w:autoSpaceDN w:val="0"/>
        <w:adjustRightInd w:val="0"/>
        <w:spacing w:after="0" w:line="276" w:lineRule="auto"/>
        <w:jc w:val="both"/>
        <w:rPr>
          <w:rFonts w:cs="Tahoma"/>
          <w:color w:val="000000"/>
          <w:sz w:val="24"/>
          <w:szCs w:val="24"/>
        </w:rPr>
      </w:pPr>
      <w:r w:rsidRPr="007D4BF8">
        <w:rPr>
          <w:rFonts w:cstheme="minorHAnsi"/>
          <w:color w:val="0B0C0C"/>
          <w:sz w:val="24"/>
          <w:szCs w:val="24"/>
          <w:shd w:val="clear" w:color="auto" w:fill="FFFFFF"/>
        </w:rPr>
        <w:t xml:space="preserve">Arrangements for contacting the DSL/DDSLs will be shared with staff before 9am each day, as well as any relevant safeguarding and child protection updates and training. </w:t>
      </w:r>
    </w:p>
    <w:p w14:paraId="6472B6AF" w14:textId="77777777" w:rsidR="00903DCF" w:rsidRPr="00F57F9F" w:rsidRDefault="00903DCF" w:rsidP="002D7D8D">
      <w:pPr>
        <w:pStyle w:val="ListParagraph"/>
        <w:spacing w:after="0"/>
        <w:ind w:left="360"/>
        <w:jc w:val="both"/>
        <w:rPr>
          <w:rFonts w:cstheme="minorHAnsi"/>
          <w:color w:val="0B0C0C"/>
          <w:sz w:val="24"/>
          <w:szCs w:val="24"/>
          <w:shd w:val="clear" w:color="auto" w:fill="FFFFFF"/>
        </w:rPr>
      </w:pPr>
    </w:p>
    <w:p w14:paraId="54679F47" w14:textId="3AFBACAF" w:rsidR="00C6548D" w:rsidRPr="00F57F9F" w:rsidRDefault="00903DCF" w:rsidP="00D157A0">
      <w:pPr>
        <w:pStyle w:val="ListParagraph"/>
        <w:numPr>
          <w:ilvl w:val="1"/>
          <w:numId w:val="14"/>
        </w:numPr>
        <w:spacing w:after="0"/>
        <w:jc w:val="both"/>
        <w:rPr>
          <w:rFonts w:cstheme="minorHAnsi"/>
          <w:color w:val="0B0C0C"/>
          <w:sz w:val="24"/>
          <w:szCs w:val="24"/>
          <w:shd w:val="clear" w:color="auto" w:fill="FFFFFF"/>
        </w:rPr>
      </w:pPr>
      <w:r w:rsidRPr="00F57F9F">
        <w:rPr>
          <w:rFonts w:cstheme="minorHAnsi"/>
          <w:color w:val="0B0C0C"/>
          <w:sz w:val="24"/>
          <w:szCs w:val="24"/>
          <w:shd w:val="clear" w:color="auto" w:fill="FFFFFF"/>
        </w:rPr>
        <w:t xml:space="preserve">All DSLs and DDSLs will keep up to date with the latest safeguarding information and guidance </w:t>
      </w:r>
      <w:r w:rsidRPr="00F57F9F">
        <w:rPr>
          <w:rFonts w:cstheme="minorHAnsi"/>
          <w:sz w:val="24"/>
          <w:szCs w:val="24"/>
        </w:rPr>
        <w:t>via e-bulletins, Local Authority e-bulletins and taking time to read and digest safeguarding developments.</w:t>
      </w:r>
    </w:p>
    <w:p w14:paraId="58393EA8" w14:textId="78170346" w:rsidR="005D444B" w:rsidRPr="00F57F9F" w:rsidRDefault="008549A2" w:rsidP="002D7D8D">
      <w:pPr>
        <w:pStyle w:val="Heading1"/>
        <w:jc w:val="both"/>
      </w:pPr>
      <w:bookmarkStart w:id="3" w:name="_Toc61340578"/>
      <w:r w:rsidRPr="00F57F9F">
        <w:t>4</w:t>
      </w:r>
      <w:r w:rsidR="00903DCF" w:rsidRPr="00F57F9F">
        <w:t xml:space="preserve"> </w:t>
      </w:r>
      <w:r w:rsidR="00C84B45">
        <w:t>Vulnerable C</w:t>
      </w:r>
      <w:r w:rsidR="0077726C" w:rsidRPr="00F57F9F">
        <w:t>hildren</w:t>
      </w:r>
      <w:bookmarkEnd w:id="3"/>
    </w:p>
    <w:p w14:paraId="32846FD0" w14:textId="7BBDA2F0" w:rsidR="00903DCF" w:rsidRPr="00F57F9F" w:rsidRDefault="00E85B45" w:rsidP="00D157A0">
      <w:pPr>
        <w:pStyle w:val="ListParagraph"/>
        <w:numPr>
          <w:ilvl w:val="0"/>
          <w:numId w:val="15"/>
        </w:numPr>
        <w:spacing w:after="0"/>
        <w:jc w:val="both"/>
        <w:rPr>
          <w:rFonts w:cstheme="minorHAnsi"/>
          <w:color w:val="000000" w:themeColor="text1"/>
          <w:sz w:val="24"/>
          <w:szCs w:val="24"/>
        </w:rPr>
      </w:pPr>
      <w:r w:rsidRPr="00F57F9F">
        <w:rPr>
          <w:rFonts w:cstheme="minorHAnsi"/>
          <w:color w:val="000000" w:themeColor="text1"/>
          <w:sz w:val="24"/>
          <w:szCs w:val="24"/>
        </w:rPr>
        <w:t xml:space="preserve">The school has given careful consideration to which children need to continue to attend school, in order to ensure children are safe and to minimise the spread of COVID-19. </w:t>
      </w:r>
    </w:p>
    <w:p w14:paraId="3520BDE9" w14:textId="77777777" w:rsidR="00903DCF" w:rsidRPr="00F57F9F" w:rsidRDefault="00903DCF" w:rsidP="002D7D8D">
      <w:pPr>
        <w:pStyle w:val="ListParagraph"/>
        <w:spacing w:after="0"/>
        <w:ind w:left="360"/>
        <w:jc w:val="both"/>
        <w:rPr>
          <w:rFonts w:cstheme="minorHAnsi"/>
          <w:color w:val="000000" w:themeColor="text1"/>
          <w:sz w:val="24"/>
          <w:szCs w:val="24"/>
        </w:rPr>
      </w:pPr>
    </w:p>
    <w:p w14:paraId="5D9867B9" w14:textId="0ED6E926" w:rsidR="00903DCF" w:rsidRPr="00F57F9F" w:rsidRDefault="00E85B45" w:rsidP="00D157A0">
      <w:pPr>
        <w:pStyle w:val="ListParagraph"/>
        <w:numPr>
          <w:ilvl w:val="0"/>
          <w:numId w:val="15"/>
        </w:numPr>
        <w:spacing w:after="0"/>
        <w:jc w:val="both"/>
        <w:rPr>
          <w:rFonts w:cstheme="minorHAnsi"/>
          <w:color w:val="000000" w:themeColor="text1"/>
          <w:sz w:val="24"/>
          <w:szCs w:val="24"/>
        </w:rPr>
      </w:pPr>
      <w:r w:rsidRPr="00F57F9F">
        <w:rPr>
          <w:rFonts w:cstheme="minorHAnsi"/>
          <w:color w:val="000000" w:themeColor="text1"/>
          <w:sz w:val="24"/>
          <w:szCs w:val="24"/>
        </w:rPr>
        <w:t>Each child has been considered on a case</w:t>
      </w:r>
      <w:r w:rsidR="006050DC">
        <w:rPr>
          <w:rFonts w:cstheme="minorHAnsi"/>
          <w:color w:val="000000" w:themeColor="text1"/>
          <w:sz w:val="24"/>
          <w:szCs w:val="24"/>
        </w:rPr>
        <w:t xml:space="preserve"> </w:t>
      </w:r>
      <w:r w:rsidRPr="00F57F9F">
        <w:rPr>
          <w:rFonts w:cstheme="minorHAnsi"/>
          <w:color w:val="000000" w:themeColor="text1"/>
          <w:sz w:val="24"/>
          <w:szCs w:val="24"/>
        </w:rPr>
        <w:t>by</w:t>
      </w:r>
      <w:r w:rsidR="006050DC">
        <w:rPr>
          <w:rFonts w:cstheme="minorHAnsi"/>
          <w:color w:val="000000" w:themeColor="text1"/>
          <w:sz w:val="24"/>
          <w:szCs w:val="24"/>
        </w:rPr>
        <w:t xml:space="preserve"> </w:t>
      </w:r>
      <w:r w:rsidRPr="00F57F9F">
        <w:rPr>
          <w:rFonts w:cstheme="minorHAnsi"/>
          <w:color w:val="000000" w:themeColor="text1"/>
          <w:sz w:val="24"/>
          <w:szCs w:val="24"/>
        </w:rPr>
        <w:t xml:space="preserve">case basis </w:t>
      </w:r>
      <w:r w:rsidR="006050DC">
        <w:rPr>
          <w:rFonts w:cstheme="minorHAnsi"/>
          <w:color w:val="000000" w:themeColor="text1"/>
          <w:sz w:val="24"/>
          <w:szCs w:val="24"/>
        </w:rPr>
        <w:t xml:space="preserve">in consultation with </w:t>
      </w:r>
      <w:r w:rsidRPr="00F57F9F">
        <w:rPr>
          <w:rFonts w:cstheme="minorHAnsi"/>
          <w:color w:val="000000" w:themeColor="text1"/>
          <w:sz w:val="24"/>
          <w:szCs w:val="24"/>
        </w:rPr>
        <w:t xml:space="preserve">any relevant external agencies and the Local Safeguarding Children Partnership </w:t>
      </w:r>
      <w:r w:rsidR="006050DC">
        <w:rPr>
          <w:rFonts w:cstheme="minorHAnsi"/>
          <w:color w:val="000000" w:themeColor="text1"/>
          <w:sz w:val="24"/>
          <w:szCs w:val="24"/>
        </w:rPr>
        <w:t xml:space="preserve">(where necessary) </w:t>
      </w:r>
      <w:r w:rsidRPr="00F57F9F">
        <w:rPr>
          <w:rFonts w:cstheme="minorHAnsi"/>
          <w:color w:val="000000" w:themeColor="text1"/>
          <w:sz w:val="24"/>
          <w:szCs w:val="24"/>
        </w:rPr>
        <w:t xml:space="preserve">to </w:t>
      </w:r>
      <w:r w:rsidR="006050DC">
        <w:rPr>
          <w:rFonts w:cstheme="minorHAnsi"/>
          <w:color w:val="000000" w:themeColor="text1"/>
          <w:sz w:val="24"/>
          <w:szCs w:val="24"/>
        </w:rPr>
        <w:t xml:space="preserve">establish </w:t>
      </w:r>
      <w:r w:rsidRPr="00F57F9F">
        <w:rPr>
          <w:rFonts w:cstheme="minorHAnsi"/>
          <w:color w:val="000000" w:themeColor="text1"/>
          <w:sz w:val="24"/>
          <w:szCs w:val="24"/>
        </w:rPr>
        <w:t>if a child should be on site.</w:t>
      </w:r>
    </w:p>
    <w:p w14:paraId="754B1CAF" w14:textId="77777777" w:rsidR="00903DCF" w:rsidRPr="00F57F9F" w:rsidRDefault="00903DCF" w:rsidP="002D7D8D">
      <w:pPr>
        <w:pStyle w:val="ListParagraph"/>
        <w:spacing w:after="0"/>
        <w:ind w:left="360"/>
        <w:jc w:val="both"/>
        <w:rPr>
          <w:rFonts w:cstheme="minorHAnsi"/>
          <w:color w:val="000000" w:themeColor="text1"/>
          <w:sz w:val="24"/>
          <w:szCs w:val="24"/>
        </w:rPr>
      </w:pPr>
    </w:p>
    <w:p w14:paraId="4DE729B4" w14:textId="5ED7D846" w:rsidR="00903DCF" w:rsidRPr="00F57F9F" w:rsidRDefault="00903DCF" w:rsidP="00D157A0">
      <w:pPr>
        <w:pStyle w:val="ListParagraph"/>
        <w:numPr>
          <w:ilvl w:val="0"/>
          <w:numId w:val="15"/>
        </w:numPr>
        <w:spacing w:after="0"/>
        <w:jc w:val="both"/>
        <w:rPr>
          <w:rFonts w:cstheme="minorHAnsi"/>
          <w:color w:val="000000" w:themeColor="text1"/>
          <w:sz w:val="24"/>
          <w:szCs w:val="24"/>
        </w:rPr>
      </w:pPr>
      <w:r w:rsidRPr="00F57F9F">
        <w:rPr>
          <w:rFonts w:cstheme="minorHAnsi"/>
          <w:color w:val="000000" w:themeColor="text1"/>
          <w:sz w:val="24"/>
          <w:szCs w:val="24"/>
        </w:rPr>
        <w:t xml:space="preserve">The school </w:t>
      </w:r>
      <w:r w:rsidR="006050DC">
        <w:rPr>
          <w:rFonts w:cstheme="minorHAnsi"/>
          <w:color w:val="000000" w:themeColor="text1"/>
          <w:sz w:val="24"/>
          <w:szCs w:val="24"/>
        </w:rPr>
        <w:t xml:space="preserve">adheres to government guidance on vulnerable children. The school </w:t>
      </w:r>
      <w:r w:rsidRPr="00F57F9F">
        <w:rPr>
          <w:rFonts w:cstheme="minorHAnsi"/>
          <w:color w:val="000000" w:themeColor="text1"/>
          <w:sz w:val="24"/>
          <w:szCs w:val="24"/>
        </w:rPr>
        <w:t>considers children to be vulnerable an</w:t>
      </w:r>
      <w:r w:rsidR="00630791">
        <w:rPr>
          <w:rFonts w:cstheme="minorHAnsi"/>
          <w:color w:val="000000" w:themeColor="text1"/>
          <w:sz w:val="24"/>
          <w:szCs w:val="24"/>
        </w:rPr>
        <w:t>d may need to attend if they</w:t>
      </w:r>
      <w:r w:rsidRPr="00F57F9F">
        <w:rPr>
          <w:rFonts w:cstheme="minorHAnsi"/>
          <w:color w:val="000000" w:themeColor="text1"/>
          <w:sz w:val="24"/>
          <w:szCs w:val="24"/>
        </w:rPr>
        <w:t>:</w:t>
      </w:r>
    </w:p>
    <w:p w14:paraId="28D9594A" w14:textId="77777777" w:rsidR="002D5D6B" w:rsidRPr="00F57F9F" w:rsidRDefault="002D5D6B" w:rsidP="002D7D8D">
      <w:pPr>
        <w:spacing w:after="0"/>
        <w:jc w:val="both"/>
        <w:rPr>
          <w:rFonts w:cstheme="minorHAnsi"/>
          <w:color w:val="000000" w:themeColor="text1"/>
          <w:sz w:val="24"/>
          <w:szCs w:val="24"/>
        </w:rPr>
      </w:pPr>
    </w:p>
    <w:p w14:paraId="3837C126" w14:textId="77777777" w:rsidR="00903DCF" w:rsidRPr="00F57F9F" w:rsidRDefault="00903DCF" w:rsidP="00D157A0">
      <w:pPr>
        <w:numPr>
          <w:ilvl w:val="0"/>
          <w:numId w:val="4"/>
        </w:numPr>
        <w:shd w:val="clear" w:color="auto" w:fill="FFFFFF"/>
        <w:spacing w:after="0" w:line="240" w:lineRule="auto"/>
        <w:ind w:left="1020"/>
        <w:jc w:val="both"/>
        <w:rPr>
          <w:color w:val="0B0C0C"/>
          <w:sz w:val="24"/>
          <w:szCs w:val="24"/>
          <w:lang w:eastAsia="en-GB"/>
        </w:rPr>
      </w:pPr>
      <w:r w:rsidRPr="00F57F9F">
        <w:rPr>
          <w:color w:val="0B0C0C"/>
          <w:sz w:val="24"/>
          <w:szCs w:val="24"/>
          <w:lang w:eastAsia="en-GB"/>
        </w:rPr>
        <w:t>are assessed as being in need under section 17 of the Children Act 1989, including children and young people who have a child in need plan, a child protection plan or who are a looked-after child.</w:t>
      </w:r>
    </w:p>
    <w:p w14:paraId="4DF991B7" w14:textId="77777777" w:rsidR="00903DCF" w:rsidRPr="00F57F9F" w:rsidRDefault="00903DCF" w:rsidP="00D157A0">
      <w:pPr>
        <w:numPr>
          <w:ilvl w:val="0"/>
          <w:numId w:val="4"/>
        </w:numPr>
        <w:shd w:val="clear" w:color="auto" w:fill="FFFFFF"/>
        <w:spacing w:after="0" w:line="240" w:lineRule="auto"/>
        <w:ind w:left="1020"/>
        <w:jc w:val="both"/>
        <w:rPr>
          <w:color w:val="0B0C0C"/>
          <w:sz w:val="24"/>
          <w:szCs w:val="24"/>
          <w:lang w:eastAsia="en-GB"/>
        </w:rPr>
      </w:pPr>
      <w:r w:rsidRPr="00F57F9F">
        <w:rPr>
          <w:color w:val="0B0C0C"/>
          <w:sz w:val="24"/>
          <w:szCs w:val="24"/>
          <w:lang w:eastAsia="en-GB"/>
        </w:rPr>
        <w:t>have an education, health and care (EHC) plan.</w:t>
      </w:r>
    </w:p>
    <w:p w14:paraId="7A57FB2F" w14:textId="678FD990" w:rsidR="00903DCF" w:rsidRPr="00F57F9F" w:rsidRDefault="00903DCF" w:rsidP="00D157A0">
      <w:pPr>
        <w:numPr>
          <w:ilvl w:val="0"/>
          <w:numId w:val="4"/>
        </w:numPr>
        <w:shd w:val="clear" w:color="auto" w:fill="FFFFFF"/>
        <w:spacing w:after="0" w:line="240" w:lineRule="auto"/>
        <w:ind w:left="1020"/>
        <w:jc w:val="both"/>
        <w:rPr>
          <w:color w:val="0B0C0C"/>
          <w:sz w:val="24"/>
          <w:szCs w:val="24"/>
          <w:lang w:eastAsia="en-GB"/>
        </w:rPr>
      </w:pPr>
      <w:r w:rsidRPr="00F57F9F">
        <w:rPr>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149A5BBB" w14:textId="77777777" w:rsidR="002D5D6B" w:rsidRPr="00F57F9F" w:rsidRDefault="002D5D6B" w:rsidP="002D7D8D">
      <w:pPr>
        <w:shd w:val="clear" w:color="auto" w:fill="FFFFFF"/>
        <w:spacing w:after="0" w:line="240" w:lineRule="auto"/>
        <w:ind w:left="1020"/>
        <w:jc w:val="both"/>
        <w:rPr>
          <w:color w:val="0B0C0C"/>
          <w:sz w:val="24"/>
          <w:szCs w:val="24"/>
          <w:lang w:eastAsia="en-GB"/>
        </w:rPr>
      </w:pPr>
    </w:p>
    <w:p w14:paraId="1C4C34E2"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children and young people on the edge of receiving support from children’s social care services or in the process of being referred to children’s services</w:t>
      </w:r>
    </w:p>
    <w:p w14:paraId="329590DA"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adopted children or children on a special guardianship order</w:t>
      </w:r>
    </w:p>
    <w:p w14:paraId="2EE2D15D"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those at risk of becoming NEET (‘not in employment, education or training’)</w:t>
      </w:r>
    </w:p>
    <w:p w14:paraId="4E86B247"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those living in temporary accommodation</w:t>
      </w:r>
    </w:p>
    <w:p w14:paraId="2072314D"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those who are young carers</w:t>
      </w:r>
    </w:p>
    <w:p w14:paraId="57DA12D7"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those who may have difficulty engaging with remote education at home (for example due to a lack of devices or quiet space to study)</w:t>
      </w:r>
    </w:p>
    <w:p w14:paraId="6411A0F6" w14:textId="77777777" w:rsidR="00903DCF" w:rsidRPr="00F57F9F" w:rsidRDefault="00903DCF" w:rsidP="00D157A0">
      <w:pPr>
        <w:pStyle w:val="ListParagraph"/>
        <w:numPr>
          <w:ilvl w:val="0"/>
          <w:numId w:val="5"/>
        </w:numPr>
        <w:shd w:val="clear" w:color="auto" w:fill="FFFFFF"/>
        <w:spacing w:after="0" w:line="240" w:lineRule="auto"/>
        <w:jc w:val="both"/>
        <w:rPr>
          <w:color w:val="0B0C0C"/>
          <w:sz w:val="24"/>
          <w:szCs w:val="24"/>
          <w:lang w:eastAsia="en-GB"/>
        </w:rPr>
      </w:pPr>
      <w:r w:rsidRPr="00F57F9F">
        <w:rPr>
          <w:color w:val="0B0C0C"/>
          <w:sz w:val="24"/>
          <w:szCs w:val="24"/>
          <w:lang w:eastAsia="en-GB"/>
        </w:rPr>
        <w:t>care leavers</w:t>
      </w:r>
    </w:p>
    <w:p w14:paraId="1358FBED" w14:textId="7000C295" w:rsidR="00903DCF" w:rsidRPr="00F57F9F" w:rsidRDefault="00EB1F00" w:rsidP="00D157A0">
      <w:pPr>
        <w:pStyle w:val="ListParagraph"/>
        <w:numPr>
          <w:ilvl w:val="0"/>
          <w:numId w:val="5"/>
        </w:numPr>
        <w:shd w:val="clear" w:color="auto" w:fill="FFFFFF"/>
        <w:spacing w:after="0" w:line="240" w:lineRule="auto"/>
        <w:jc w:val="both"/>
        <w:rPr>
          <w:color w:val="0B0C0C"/>
          <w:sz w:val="24"/>
          <w:szCs w:val="24"/>
          <w:lang w:eastAsia="en-GB"/>
        </w:rPr>
      </w:pPr>
      <w:r>
        <w:rPr>
          <w:color w:val="0B0C0C"/>
          <w:sz w:val="24"/>
          <w:szCs w:val="24"/>
          <w:lang w:eastAsia="en-GB"/>
        </w:rPr>
        <w:t>others at the provider and Local A</w:t>
      </w:r>
      <w:r w:rsidR="00903DCF" w:rsidRPr="00F57F9F">
        <w:rPr>
          <w:color w:val="0B0C0C"/>
          <w:sz w:val="24"/>
          <w:szCs w:val="24"/>
          <w:lang w:eastAsia="en-GB"/>
        </w:rPr>
        <w:t>uthority’s discretion including pupils and students who need to attend to receive support or manage risks to their mental health</w:t>
      </w:r>
      <w:r w:rsidR="00903DCF" w:rsidRPr="00F57F9F">
        <w:rPr>
          <w:rStyle w:val="FootnoteReference"/>
          <w:color w:val="0B0C0C"/>
          <w:sz w:val="24"/>
          <w:szCs w:val="24"/>
          <w:lang w:eastAsia="en-GB"/>
        </w:rPr>
        <w:footnoteReference w:id="2"/>
      </w:r>
      <w:r w:rsidR="00903DCF" w:rsidRPr="00F57F9F">
        <w:rPr>
          <w:color w:val="0B0C0C"/>
          <w:sz w:val="24"/>
          <w:szCs w:val="24"/>
          <w:lang w:eastAsia="en-GB"/>
        </w:rPr>
        <w:t>.</w:t>
      </w:r>
    </w:p>
    <w:p w14:paraId="6B09B73B" w14:textId="772116E2" w:rsidR="00903DCF" w:rsidRPr="00F57F9F" w:rsidRDefault="00903DCF" w:rsidP="002D7D8D">
      <w:pPr>
        <w:pStyle w:val="ListParagraph"/>
        <w:spacing w:after="0"/>
        <w:ind w:left="360"/>
        <w:jc w:val="both"/>
        <w:rPr>
          <w:rFonts w:cstheme="minorHAnsi"/>
          <w:color w:val="000000" w:themeColor="text1"/>
          <w:sz w:val="24"/>
          <w:szCs w:val="24"/>
        </w:rPr>
      </w:pPr>
      <w:r w:rsidRPr="00F57F9F">
        <w:rPr>
          <w:rFonts w:cstheme="minorHAnsi"/>
          <w:color w:val="000000" w:themeColor="text1"/>
          <w:sz w:val="24"/>
          <w:szCs w:val="24"/>
        </w:rPr>
        <w:t xml:space="preserve"> </w:t>
      </w:r>
    </w:p>
    <w:p w14:paraId="05CC803F" w14:textId="46993FDD" w:rsidR="008C1CF7" w:rsidRDefault="008C1CF7" w:rsidP="00D157A0">
      <w:pPr>
        <w:pStyle w:val="ListParagraph"/>
        <w:numPr>
          <w:ilvl w:val="0"/>
          <w:numId w:val="15"/>
        </w:numPr>
        <w:spacing w:after="0"/>
        <w:jc w:val="both"/>
        <w:rPr>
          <w:rFonts w:cstheme="minorHAnsi"/>
          <w:color w:val="000000" w:themeColor="text1"/>
          <w:sz w:val="24"/>
          <w:szCs w:val="24"/>
        </w:rPr>
      </w:pPr>
      <w:r>
        <w:rPr>
          <w:rFonts w:cstheme="minorHAnsi"/>
          <w:color w:val="000000" w:themeColor="text1"/>
          <w:sz w:val="24"/>
          <w:szCs w:val="24"/>
        </w:rPr>
        <w:t xml:space="preserve">We strongly encourage vulnerable children to attend. </w:t>
      </w:r>
    </w:p>
    <w:p w14:paraId="6C328003" w14:textId="2250835E" w:rsidR="008C1CF7" w:rsidRDefault="00E85B45" w:rsidP="008C1CF7">
      <w:pPr>
        <w:pStyle w:val="ListParagraph"/>
        <w:spacing w:after="0"/>
        <w:ind w:left="360"/>
        <w:jc w:val="both"/>
        <w:rPr>
          <w:rFonts w:cstheme="minorHAnsi"/>
          <w:color w:val="000000" w:themeColor="text1"/>
          <w:sz w:val="24"/>
          <w:szCs w:val="24"/>
        </w:rPr>
      </w:pPr>
      <w:r w:rsidRPr="00F57F9F">
        <w:rPr>
          <w:rFonts w:cstheme="minorHAnsi"/>
          <w:color w:val="000000" w:themeColor="text1"/>
          <w:sz w:val="24"/>
          <w:szCs w:val="24"/>
        </w:rPr>
        <w:t xml:space="preserve"> </w:t>
      </w:r>
    </w:p>
    <w:p w14:paraId="5670FDA2" w14:textId="6A5579E7" w:rsidR="00E85B45" w:rsidRPr="00F57F9F" w:rsidRDefault="00903DCF" w:rsidP="00D157A0">
      <w:pPr>
        <w:pStyle w:val="ListParagraph"/>
        <w:numPr>
          <w:ilvl w:val="0"/>
          <w:numId w:val="15"/>
        </w:numPr>
        <w:spacing w:after="0"/>
        <w:jc w:val="both"/>
        <w:rPr>
          <w:rFonts w:cstheme="minorHAnsi"/>
          <w:color w:val="000000" w:themeColor="text1"/>
          <w:sz w:val="24"/>
          <w:szCs w:val="24"/>
        </w:rPr>
      </w:pPr>
      <w:r w:rsidRPr="00F57F9F">
        <w:rPr>
          <w:rFonts w:cstheme="minorHAnsi"/>
          <w:color w:val="0B0C0C"/>
          <w:sz w:val="24"/>
          <w:szCs w:val="24"/>
        </w:rPr>
        <w:t>Children other than those above may be considered vulnerable and some children will become vulnerable during the time that the school is closed. The school will continually review which children will attend school, in line with local and governmental guidance.</w:t>
      </w:r>
    </w:p>
    <w:p w14:paraId="1E46DF92" w14:textId="77777777" w:rsidR="00903DCF" w:rsidRPr="00F57F9F" w:rsidRDefault="00903DCF" w:rsidP="002D7D8D">
      <w:pPr>
        <w:pStyle w:val="ListParagraph"/>
        <w:spacing w:after="0"/>
        <w:ind w:left="360"/>
        <w:jc w:val="both"/>
        <w:rPr>
          <w:rFonts w:cstheme="minorHAnsi"/>
          <w:color w:val="000000" w:themeColor="text1"/>
          <w:sz w:val="24"/>
          <w:szCs w:val="24"/>
        </w:rPr>
      </w:pPr>
    </w:p>
    <w:p w14:paraId="70A0A422" w14:textId="26AEEC82" w:rsidR="00903DCF" w:rsidRPr="00F57F9F" w:rsidRDefault="00FD39B3" w:rsidP="00D157A0">
      <w:pPr>
        <w:pStyle w:val="ListParagraph"/>
        <w:numPr>
          <w:ilvl w:val="0"/>
          <w:numId w:val="15"/>
        </w:numPr>
        <w:spacing w:after="0"/>
        <w:jc w:val="both"/>
        <w:rPr>
          <w:rFonts w:cstheme="minorHAnsi"/>
          <w:color w:val="000000" w:themeColor="text1"/>
          <w:sz w:val="24"/>
          <w:szCs w:val="24"/>
        </w:rPr>
      </w:pPr>
      <w:r w:rsidRPr="00F57F9F">
        <w:rPr>
          <w:rFonts w:eastAsia="Times New Roman" w:cs="Arial"/>
          <w:sz w:val="24"/>
          <w:szCs w:val="24"/>
        </w:rPr>
        <w:t xml:space="preserve">There is a government </w:t>
      </w:r>
      <w:r w:rsidR="005D444B" w:rsidRPr="00F57F9F">
        <w:rPr>
          <w:rFonts w:eastAsia="Times New Roman" w:cs="Arial"/>
          <w:sz w:val="24"/>
          <w:szCs w:val="24"/>
        </w:rPr>
        <w:t xml:space="preserve">expectation that children with a social worker will attend a provision, unless </w:t>
      </w:r>
      <w:r w:rsidR="005D444B" w:rsidRPr="00720E64">
        <w:rPr>
          <w:rFonts w:eastAsia="Times New Roman" w:cs="Arial"/>
          <w:bCs/>
          <w:sz w:val="24"/>
          <w:szCs w:val="24"/>
        </w:rPr>
        <w:t>in consultation with the child’s social worker and family it is agreed</w:t>
      </w:r>
      <w:r w:rsidR="005D444B" w:rsidRPr="00F57F9F">
        <w:rPr>
          <w:rFonts w:eastAsia="Times New Roman" w:cs="Arial"/>
          <w:sz w:val="24"/>
          <w:szCs w:val="24"/>
        </w:rPr>
        <w:t xml:space="preserve"> this is not in the best interests of the child.  Where parents</w:t>
      </w:r>
      <w:r w:rsidR="005C70CF">
        <w:rPr>
          <w:rFonts w:eastAsia="Times New Roman" w:cs="Arial"/>
          <w:sz w:val="24"/>
          <w:szCs w:val="24"/>
        </w:rPr>
        <w:t>/carers</w:t>
      </w:r>
      <w:r w:rsidR="005D444B" w:rsidRPr="00F57F9F">
        <w:rPr>
          <w:rFonts w:eastAsia="Times New Roman" w:cs="Arial"/>
          <w:sz w:val="24"/>
          <w:szCs w:val="24"/>
        </w:rPr>
        <w:t xml:space="preserve"> are concerned about the risk of the child contracting COVID</w:t>
      </w:r>
      <w:r w:rsidR="003E45A2" w:rsidRPr="00F57F9F">
        <w:rPr>
          <w:rFonts w:eastAsia="Times New Roman" w:cs="Arial"/>
          <w:sz w:val="24"/>
          <w:szCs w:val="24"/>
        </w:rPr>
        <w:t>-</w:t>
      </w:r>
      <w:r w:rsidR="005D444B" w:rsidRPr="00F57F9F">
        <w:rPr>
          <w:rFonts w:eastAsia="Times New Roman" w:cs="Arial"/>
          <w:sz w:val="24"/>
          <w:szCs w:val="24"/>
        </w:rPr>
        <w:t xml:space="preserve">19, professionals will talk through these worries with the parent/carer following the advice set out by Public Health England. </w:t>
      </w:r>
    </w:p>
    <w:p w14:paraId="132576BA" w14:textId="77777777" w:rsidR="00903DCF" w:rsidRPr="00F57F9F" w:rsidRDefault="00903DCF" w:rsidP="002D7D8D">
      <w:pPr>
        <w:spacing w:after="0"/>
        <w:jc w:val="both"/>
        <w:rPr>
          <w:rFonts w:cstheme="minorHAnsi"/>
          <w:color w:val="000000" w:themeColor="text1"/>
          <w:sz w:val="24"/>
          <w:szCs w:val="24"/>
        </w:rPr>
      </w:pPr>
    </w:p>
    <w:p w14:paraId="00EF146B" w14:textId="6F2CCA53" w:rsidR="00903DCF" w:rsidRPr="006050DC" w:rsidRDefault="006050DC" w:rsidP="006050DC">
      <w:pPr>
        <w:pStyle w:val="ListParagraph"/>
        <w:numPr>
          <w:ilvl w:val="0"/>
          <w:numId w:val="15"/>
        </w:numPr>
        <w:rPr>
          <w:sz w:val="24"/>
          <w:szCs w:val="24"/>
        </w:rPr>
      </w:pPr>
      <w:r w:rsidRPr="006050DC">
        <w:rPr>
          <w:sz w:val="24"/>
          <w:szCs w:val="24"/>
        </w:rPr>
        <w:t xml:space="preserve">All children with an EHC plan will be invited into school in line with government guidance. </w:t>
      </w:r>
      <w:r w:rsidR="00267388">
        <w:rPr>
          <w:sz w:val="24"/>
          <w:szCs w:val="24"/>
        </w:rPr>
        <w:t xml:space="preserve">Decisions about how individual </w:t>
      </w:r>
      <w:r w:rsidR="00D44842">
        <w:rPr>
          <w:sz w:val="24"/>
          <w:szCs w:val="24"/>
        </w:rPr>
        <w:t>children are supported to engage in</w:t>
      </w:r>
      <w:r w:rsidR="00267388">
        <w:rPr>
          <w:sz w:val="24"/>
          <w:szCs w:val="24"/>
        </w:rPr>
        <w:t xml:space="preserve"> education will be made in discussions with parents and all relevant professionals. </w:t>
      </w:r>
    </w:p>
    <w:p w14:paraId="05CF268A" w14:textId="77777777" w:rsidR="008C1CF7" w:rsidRPr="008C1CF7" w:rsidRDefault="008C1CF7" w:rsidP="008C1CF7">
      <w:pPr>
        <w:pStyle w:val="ListParagraph"/>
        <w:rPr>
          <w:rFonts w:cstheme="minorHAnsi"/>
          <w:color w:val="000000" w:themeColor="text1"/>
          <w:sz w:val="24"/>
          <w:szCs w:val="24"/>
        </w:rPr>
      </w:pPr>
    </w:p>
    <w:p w14:paraId="5243959A" w14:textId="293E16C0" w:rsidR="008C1CF7" w:rsidRPr="00F57F9F" w:rsidRDefault="008C1CF7" w:rsidP="00D157A0">
      <w:pPr>
        <w:pStyle w:val="ListParagraph"/>
        <w:numPr>
          <w:ilvl w:val="0"/>
          <w:numId w:val="15"/>
        </w:numPr>
        <w:spacing w:after="0"/>
        <w:jc w:val="both"/>
        <w:rPr>
          <w:rFonts w:cstheme="minorHAnsi"/>
          <w:color w:val="000000" w:themeColor="text1"/>
          <w:sz w:val="24"/>
          <w:szCs w:val="24"/>
        </w:rPr>
      </w:pPr>
      <w:r>
        <w:rPr>
          <w:rFonts w:cstheme="minorHAnsi"/>
          <w:color w:val="000000" w:themeColor="text1"/>
          <w:sz w:val="24"/>
          <w:szCs w:val="24"/>
        </w:rPr>
        <w:t xml:space="preserve">The Designated Safeguarding Lead will work closely with the SENDCO and other relevant staff to ensure that children with special educational needs and disabilities continue to receive appropriate support. </w:t>
      </w:r>
    </w:p>
    <w:p w14:paraId="633AFC4B" w14:textId="77777777" w:rsidR="00903DCF" w:rsidRPr="00F57F9F" w:rsidRDefault="00903DCF" w:rsidP="002D7D8D">
      <w:pPr>
        <w:spacing w:after="0"/>
        <w:jc w:val="both"/>
        <w:rPr>
          <w:rFonts w:cstheme="minorHAnsi"/>
          <w:color w:val="000000" w:themeColor="text1"/>
          <w:sz w:val="24"/>
          <w:szCs w:val="24"/>
        </w:rPr>
      </w:pPr>
    </w:p>
    <w:p w14:paraId="17EE81D0" w14:textId="4890AE03" w:rsidR="00903DCF" w:rsidRPr="00F57F9F" w:rsidRDefault="00C73D67" w:rsidP="00D157A0">
      <w:pPr>
        <w:pStyle w:val="ListParagraph"/>
        <w:numPr>
          <w:ilvl w:val="0"/>
          <w:numId w:val="15"/>
        </w:numPr>
        <w:spacing w:after="0"/>
        <w:jc w:val="both"/>
        <w:rPr>
          <w:rFonts w:cstheme="minorHAnsi"/>
          <w:color w:val="000000" w:themeColor="text1"/>
          <w:sz w:val="24"/>
          <w:szCs w:val="24"/>
        </w:rPr>
      </w:pPr>
      <w:r w:rsidRPr="00F57F9F">
        <w:rPr>
          <w:rFonts w:cs="Tahoma"/>
          <w:color w:val="000000"/>
          <w:sz w:val="24"/>
          <w:szCs w:val="24"/>
        </w:rPr>
        <w:t xml:space="preserve"> </w:t>
      </w:r>
      <w:r w:rsidR="00294A3B" w:rsidRPr="001C1B49">
        <w:rPr>
          <w:rFonts w:cs="Tahoma"/>
          <w:bCs/>
          <w:sz w:val="24"/>
          <w:szCs w:val="24"/>
        </w:rPr>
        <w:t>Yelvertoft Primary School</w:t>
      </w:r>
      <w:r w:rsidR="006D3BA0" w:rsidRPr="001C1B49">
        <w:rPr>
          <w:rFonts w:cs="Tahoma"/>
          <w:bCs/>
          <w:sz w:val="24"/>
          <w:szCs w:val="24"/>
        </w:rPr>
        <w:t xml:space="preserve"> </w:t>
      </w:r>
      <w:r w:rsidR="005D444B" w:rsidRPr="001C1B49">
        <w:rPr>
          <w:rFonts w:eastAsia="Times New Roman" w:cs="Arial"/>
          <w:bCs/>
          <w:sz w:val="24"/>
          <w:szCs w:val="24"/>
        </w:rPr>
        <w:t>has the</w:t>
      </w:r>
      <w:r w:rsidR="005D444B" w:rsidRPr="00F57F9F">
        <w:rPr>
          <w:rFonts w:eastAsia="Times New Roman" w:cs="Arial"/>
          <w:sz w:val="24"/>
          <w:szCs w:val="24"/>
        </w:rPr>
        <w:t xml:space="preserve"> flexibility to offer a place to other learners who may also be considered vulnerable. Please contact </w:t>
      </w:r>
      <w:r w:rsidR="00294A3B">
        <w:rPr>
          <w:rFonts w:eastAsia="Times New Roman" w:cs="Arial"/>
          <w:sz w:val="24"/>
          <w:szCs w:val="24"/>
        </w:rPr>
        <w:t xml:space="preserve">Mrs Servent </w:t>
      </w:r>
      <w:r w:rsidR="005D444B" w:rsidRPr="00F57F9F">
        <w:rPr>
          <w:rFonts w:eastAsia="Times New Roman" w:cs="Arial"/>
          <w:sz w:val="24"/>
          <w:szCs w:val="24"/>
        </w:rPr>
        <w:t xml:space="preserve">to discuss this further.  </w:t>
      </w:r>
    </w:p>
    <w:p w14:paraId="7E674E21" w14:textId="77777777" w:rsidR="00903DCF" w:rsidRPr="00F57F9F" w:rsidRDefault="00903DCF" w:rsidP="002D7D8D">
      <w:pPr>
        <w:spacing w:after="0"/>
        <w:jc w:val="both"/>
        <w:rPr>
          <w:rFonts w:cstheme="minorHAnsi"/>
          <w:color w:val="000000" w:themeColor="text1"/>
          <w:sz w:val="24"/>
          <w:szCs w:val="24"/>
        </w:rPr>
      </w:pPr>
    </w:p>
    <w:p w14:paraId="5DB1A495" w14:textId="57E6F534" w:rsidR="00903DCF" w:rsidRPr="00A22EAA" w:rsidRDefault="00903DCF" w:rsidP="00D157A0">
      <w:pPr>
        <w:pStyle w:val="ListParagraph"/>
        <w:numPr>
          <w:ilvl w:val="0"/>
          <w:numId w:val="15"/>
        </w:numPr>
        <w:spacing w:after="0"/>
        <w:jc w:val="both"/>
        <w:rPr>
          <w:rFonts w:cstheme="minorHAnsi"/>
          <w:color w:val="000000" w:themeColor="text1"/>
          <w:sz w:val="24"/>
          <w:szCs w:val="24"/>
        </w:rPr>
      </w:pPr>
      <w:r w:rsidRPr="00F57F9F">
        <w:rPr>
          <w:rFonts w:eastAsia="Times New Roman" w:cs="Arial"/>
          <w:sz w:val="24"/>
          <w:szCs w:val="24"/>
        </w:rPr>
        <w:t>I</w:t>
      </w:r>
      <w:r w:rsidR="005D444B" w:rsidRPr="00F57F9F">
        <w:rPr>
          <w:rFonts w:eastAsia="Times New Roman" w:cs="Arial"/>
          <w:sz w:val="24"/>
          <w:szCs w:val="24"/>
        </w:rPr>
        <w:t>f vulnerable children are not attending school, we will</w:t>
      </w:r>
      <w:r w:rsidR="00A22EAA">
        <w:rPr>
          <w:rFonts w:eastAsia="Times New Roman" w:cs="Arial"/>
          <w:sz w:val="24"/>
          <w:szCs w:val="24"/>
        </w:rPr>
        <w:t xml:space="preserve"> notify their social worker (if applicable) and agree the best way to keep in contact with them.</w:t>
      </w:r>
      <w:r w:rsidR="005D444B" w:rsidRPr="00F57F9F">
        <w:rPr>
          <w:rFonts w:eastAsia="Times New Roman" w:cs="Arial"/>
          <w:sz w:val="24"/>
          <w:szCs w:val="24"/>
        </w:rPr>
        <w:t xml:space="preserve"> </w:t>
      </w:r>
      <w:r w:rsidR="00A22EAA">
        <w:rPr>
          <w:rFonts w:eastAsia="Times New Roman" w:cs="Arial"/>
          <w:sz w:val="24"/>
          <w:szCs w:val="24"/>
        </w:rPr>
        <w:t xml:space="preserve">The school will keep in contact with vulnerable children via </w:t>
      </w:r>
      <w:r w:rsidR="00294A3B">
        <w:rPr>
          <w:rFonts w:eastAsia="Times New Roman" w:cs="Arial"/>
          <w:sz w:val="24"/>
          <w:szCs w:val="24"/>
        </w:rPr>
        <w:t>weekly phone call</w:t>
      </w:r>
      <w:r w:rsidR="00C7304A">
        <w:rPr>
          <w:rFonts w:eastAsia="Times New Roman" w:cs="Arial"/>
          <w:sz w:val="24"/>
          <w:szCs w:val="24"/>
        </w:rPr>
        <w:t>s with their class teacher.  If contact cannot be made via phone then the school will visit the home.</w:t>
      </w:r>
    </w:p>
    <w:p w14:paraId="7439C53F" w14:textId="77777777" w:rsidR="00A22EAA" w:rsidRPr="00A22EAA" w:rsidRDefault="00A22EAA" w:rsidP="00A22EAA">
      <w:pPr>
        <w:pStyle w:val="ListParagraph"/>
        <w:rPr>
          <w:rFonts w:cstheme="minorHAnsi"/>
          <w:color w:val="000000" w:themeColor="text1"/>
          <w:sz w:val="24"/>
          <w:szCs w:val="24"/>
        </w:rPr>
      </w:pPr>
    </w:p>
    <w:p w14:paraId="15BFA56B" w14:textId="54F507BA" w:rsidR="00A22EAA" w:rsidRPr="006569D5" w:rsidRDefault="006569D5" w:rsidP="00D157A0">
      <w:pPr>
        <w:pStyle w:val="ListParagraph"/>
        <w:numPr>
          <w:ilvl w:val="0"/>
          <w:numId w:val="15"/>
        </w:numPr>
        <w:spacing w:after="0"/>
        <w:jc w:val="both"/>
        <w:rPr>
          <w:rFonts w:cstheme="minorHAnsi"/>
          <w:color w:val="000000" w:themeColor="text1"/>
          <w:sz w:val="24"/>
          <w:szCs w:val="24"/>
        </w:rPr>
      </w:pPr>
      <w:r w:rsidRPr="006569D5">
        <w:rPr>
          <w:sz w:val="24"/>
          <w:szCs w:val="24"/>
        </w:rPr>
        <w:t xml:space="preserve">The school will </w:t>
      </w:r>
      <w:r w:rsidR="00A22EAA" w:rsidRPr="006569D5">
        <w:rPr>
          <w:sz w:val="24"/>
          <w:szCs w:val="24"/>
        </w:rPr>
        <w:t>check if vulnerable child</w:t>
      </w:r>
      <w:r w:rsidRPr="006569D5">
        <w:rPr>
          <w:sz w:val="24"/>
          <w:szCs w:val="24"/>
        </w:rPr>
        <w:t>ren</w:t>
      </w:r>
      <w:r w:rsidR="00A22EAA" w:rsidRPr="006569D5">
        <w:rPr>
          <w:sz w:val="24"/>
          <w:szCs w:val="24"/>
        </w:rPr>
        <w:t xml:space="preserve"> </w:t>
      </w:r>
      <w:r w:rsidRPr="006569D5">
        <w:rPr>
          <w:sz w:val="24"/>
          <w:szCs w:val="24"/>
        </w:rPr>
        <w:t>are</w:t>
      </w:r>
      <w:r w:rsidR="00A22EAA" w:rsidRPr="006569D5">
        <w:rPr>
          <w:sz w:val="24"/>
          <w:szCs w:val="24"/>
        </w:rPr>
        <w:t xml:space="preserve"> able to access remote education support, </w:t>
      </w:r>
      <w:r w:rsidRPr="006569D5">
        <w:rPr>
          <w:sz w:val="24"/>
          <w:szCs w:val="24"/>
        </w:rPr>
        <w:t>will</w:t>
      </w:r>
      <w:r w:rsidR="00A22EAA" w:rsidRPr="006569D5">
        <w:rPr>
          <w:sz w:val="24"/>
          <w:szCs w:val="24"/>
        </w:rPr>
        <w:t xml:space="preserve"> support them to access it (as far as possible) and</w:t>
      </w:r>
      <w:r w:rsidRPr="006569D5">
        <w:rPr>
          <w:sz w:val="24"/>
          <w:szCs w:val="24"/>
        </w:rPr>
        <w:t xml:space="preserve"> will</w:t>
      </w:r>
      <w:r w:rsidR="00A22EAA" w:rsidRPr="006569D5">
        <w:rPr>
          <w:sz w:val="24"/>
          <w:szCs w:val="24"/>
        </w:rPr>
        <w:t xml:space="preserve"> regularly check if they are doing so.</w:t>
      </w:r>
    </w:p>
    <w:p w14:paraId="3F63FE0A" w14:textId="77777777" w:rsidR="00903DCF" w:rsidRPr="00F57F9F" w:rsidRDefault="00903DCF" w:rsidP="002D7D8D">
      <w:pPr>
        <w:spacing w:after="0"/>
        <w:jc w:val="both"/>
        <w:rPr>
          <w:rFonts w:cstheme="minorHAnsi"/>
          <w:color w:val="000000" w:themeColor="text1"/>
          <w:sz w:val="24"/>
          <w:szCs w:val="24"/>
        </w:rPr>
      </w:pPr>
    </w:p>
    <w:p w14:paraId="1B8D548C" w14:textId="3F420D97" w:rsidR="00903DCF" w:rsidRPr="00F57F9F" w:rsidRDefault="00C7304A" w:rsidP="00D157A0">
      <w:pPr>
        <w:pStyle w:val="ListParagraph"/>
        <w:numPr>
          <w:ilvl w:val="0"/>
          <w:numId w:val="15"/>
        </w:numPr>
        <w:spacing w:after="0"/>
        <w:jc w:val="both"/>
        <w:rPr>
          <w:rFonts w:cstheme="minorHAnsi"/>
          <w:color w:val="000000" w:themeColor="text1"/>
          <w:sz w:val="24"/>
          <w:szCs w:val="24"/>
        </w:rPr>
      </w:pPr>
      <w:r w:rsidRPr="001C1B49">
        <w:rPr>
          <w:rFonts w:cs="Tahoma"/>
          <w:bCs/>
          <w:sz w:val="24"/>
          <w:szCs w:val="24"/>
        </w:rPr>
        <w:t>Yelvertoft Primary School</w:t>
      </w:r>
      <w:r w:rsidR="006D3BA0" w:rsidRPr="001C1B49">
        <w:rPr>
          <w:rFonts w:cs="Tahoma"/>
          <w:bCs/>
          <w:sz w:val="24"/>
          <w:szCs w:val="24"/>
        </w:rPr>
        <w:t xml:space="preserve"> </w:t>
      </w:r>
      <w:r w:rsidR="005D444B" w:rsidRPr="001C1B49">
        <w:rPr>
          <w:rFonts w:eastAsia="Times New Roman" w:cs="Arial"/>
          <w:bCs/>
          <w:sz w:val="24"/>
          <w:szCs w:val="24"/>
        </w:rPr>
        <w:t>will</w:t>
      </w:r>
      <w:r w:rsidR="005D444B" w:rsidRPr="00C7304A">
        <w:rPr>
          <w:rFonts w:eastAsia="Times New Roman" w:cs="Arial"/>
          <w:sz w:val="24"/>
          <w:szCs w:val="24"/>
        </w:rPr>
        <w:t xml:space="preserve"> </w:t>
      </w:r>
      <w:r w:rsidR="005D444B" w:rsidRPr="00F57F9F">
        <w:rPr>
          <w:rFonts w:eastAsia="Times New Roman" w:cs="Arial"/>
          <w:sz w:val="24"/>
          <w:szCs w:val="24"/>
        </w:rPr>
        <w:t>continue to work with professionals involved with children and share relevant information with them such as social w</w:t>
      </w:r>
      <w:r w:rsidR="00C71225">
        <w:rPr>
          <w:rFonts w:eastAsia="Times New Roman" w:cs="Arial"/>
          <w:sz w:val="24"/>
          <w:szCs w:val="24"/>
        </w:rPr>
        <w:t>orkers, early help workers and Virtual School H</w:t>
      </w:r>
      <w:r w:rsidR="005D444B" w:rsidRPr="00F57F9F">
        <w:rPr>
          <w:rFonts w:eastAsia="Times New Roman" w:cs="Arial"/>
          <w:sz w:val="24"/>
          <w:szCs w:val="24"/>
        </w:rPr>
        <w:t>eads (VSH).  This is especially important during the COVID-19 period.</w:t>
      </w:r>
      <w:r w:rsidR="00C401FB" w:rsidRPr="00F57F9F">
        <w:rPr>
          <w:rFonts w:eastAsia="Times New Roman" w:cs="Arial"/>
          <w:sz w:val="24"/>
          <w:szCs w:val="24"/>
        </w:rPr>
        <w:t xml:space="preserve"> </w:t>
      </w:r>
      <w:r w:rsidR="005D444B" w:rsidRPr="00F57F9F">
        <w:rPr>
          <w:rFonts w:cs="Arial"/>
          <w:sz w:val="24"/>
          <w:szCs w:val="24"/>
        </w:rPr>
        <w:t>This will include information about attendance and any welfare concerns.   </w:t>
      </w:r>
    </w:p>
    <w:p w14:paraId="1945C13D" w14:textId="77777777" w:rsidR="00903DCF" w:rsidRPr="00F57F9F" w:rsidRDefault="00903DCF" w:rsidP="002D7D8D">
      <w:pPr>
        <w:spacing w:after="0"/>
        <w:jc w:val="both"/>
        <w:rPr>
          <w:rFonts w:cstheme="minorHAnsi"/>
          <w:color w:val="000000" w:themeColor="text1"/>
          <w:sz w:val="24"/>
          <w:szCs w:val="24"/>
        </w:rPr>
      </w:pPr>
    </w:p>
    <w:p w14:paraId="2ABA43B0" w14:textId="322138FE" w:rsidR="00903DCF" w:rsidRPr="007D4BF8" w:rsidRDefault="005D444B" w:rsidP="00D157A0">
      <w:pPr>
        <w:pStyle w:val="ListParagraph"/>
        <w:numPr>
          <w:ilvl w:val="0"/>
          <w:numId w:val="15"/>
        </w:numPr>
        <w:spacing w:after="0"/>
        <w:jc w:val="both"/>
        <w:rPr>
          <w:rFonts w:cstheme="minorHAnsi"/>
          <w:color w:val="000000" w:themeColor="text1"/>
          <w:sz w:val="24"/>
          <w:szCs w:val="24"/>
        </w:rPr>
      </w:pPr>
      <w:r w:rsidRPr="007D4BF8">
        <w:rPr>
          <w:rFonts w:cs="Arial"/>
          <w:sz w:val="24"/>
          <w:szCs w:val="24"/>
        </w:rPr>
        <w:t xml:space="preserve">If there is a safeguarding concern, this will be shared with the relevant professional as </w:t>
      </w:r>
      <w:r w:rsidR="00903DCF" w:rsidRPr="007D4BF8">
        <w:rPr>
          <w:rFonts w:cs="Arial"/>
          <w:sz w:val="24"/>
          <w:szCs w:val="24"/>
        </w:rPr>
        <w:tab/>
      </w:r>
      <w:r w:rsidRPr="007D4BF8">
        <w:rPr>
          <w:rFonts w:cs="Arial"/>
          <w:sz w:val="24"/>
          <w:szCs w:val="24"/>
        </w:rPr>
        <w:t>soon as possible</w:t>
      </w:r>
      <w:r w:rsidR="007D4BF8" w:rsidRPr="007D4BF8">
        <w:rPr>
          <w:rFonts w:cs="Arial"/>
          <w:sz w:val="24"/>
          <w:szCs w:val="24"/>
        </w:rPr>
        <w:t>.</w:t>
      </w:r>
    </w:p>
    <w:p w14:paraId="45D7563E" w14:textId="77777777" w:rsidR="00903DCF" w:rsidRPr="007D4BF8" w:rsidRDefault="00903DCF" w:rsidP="002D7D8D">
      <w:pPr>
        <w:spacing w:after="0"/>
        <w:jc w:val="both"/>
        <w:rPr>
          <w:rFonts w:cstheme="minorHAnsi"/>
          <w:color w:val="000000" w:themeColor="text1"/>
          <w:sz w:val="24"/>
          <w:szCs w:val="24"/>
        </w:rPr>
      </w:pPr>
    </w:p>
    <w:p w14:paraId="3BA892A6" w14:textId="63EFEB9A" w:rsidR="008C1CF7" w:rsidRPr="008C1CF7" w:rsidRDefault="005D444B" w:rsidP="008C1CF7">
      <w:pPr>
        <w:pStyle w:val="ListParagraph"/>
        <w:numPr>
          <w:ilvl w:val="0"/>
          <w:numId w:val="15"/>
        </w:numPr>
        <w:spacing w:after="0"/>
        <w:jc w:val="both"/>
        <w:rPr>
          <w:rFonts w:cstheme="minorHAnsi"/>
          <w:color w:val="000000" w:themeColor="text1"/>
          <w:sz w:val="24"/>
          <w:szCs w:val="24"/>
        </w:rPr>
      </w:pPr>
      <w:r w:rsidRPr="007D4BF8">
        <w:rPr>
          <w:rFonts w:cs="Arial"/>
          <w:sz w:val="24"/>
          <w:szCs w:val="24"/>
        </w:rPr>
        <w:t> </w:t>
      </w:r>
      <w:r w:rsidR="00903DCF" w:rsidRPr="007D4BF8">
        <w:rPr>
          <w:rFonts w:cstheme="minorHAnsi"/>
          <w:color w:val="0B0C0C"/>
          <w:sz w:val="24"/>
          <w:szCs w:val="24"/>
        </w:rPr>
        <w:t>I</w:t>
      </w:r>
      <w:r w:rsidR="003E45A2" w:rsidRPr="007D4BF8">
        <w:rPr>
          <w:rFonts w:cstheme="minorHAnsi"/>
          <w:color w:val="0B0C0C"/>
          <w:sz w:val="24"/>
          <w:szCs w:val="24"/>
        </w:rPr>
        <w:t xml:space="preserve">f children have existing vulnerabilities but are not attending school, the school will </w:t>
      </w:r>
      <w:r w:rsidR="00C7304A">
        <w:rPr>
          <w:rFonts w:cstheme="minorHAnsi"/>
          <w:color w:val="0B0C0C"/>
          <w:sz w:val="24"/>
          <w:szCs w:val="24"/>
        </w:rPr>
        <w:t>follow these steps 1 – ring to make contact and check in twice a week 2 – contact the social worker if appropriate.</w:t>
      </w:r>
      <w:r w:rsidR="00C7304A">
        <w:rPr>
          <w:rFonts w:cstheme="minorHAnsi"/>
          <w:b/>
          <w:color w:val="990099"/>
          <w:sz w:val="24"/>
          <w:szCs w:val="24"/>
        </w:rPr>
        <w:t xml:space="preserve"> </w:t>
      </w:r>
    </w:p>
    <w:p w14:paraId="4D0EC92A" w14:textId="77777777" w:rsidR="008C1CF7" w:rsidRDefault="008C1CF7" w:rsidP="008C1CF7">
      <w:pPr>
        <w:pStyle w:val="ListParagraph"/>
      </w:pPr>
    </w:p>
    <w:p w14:paraId="5671101C" w14:textId="76F5348A" w:rsidR="008C1CF7" w:rsidRPr="008C1CF7" w:rsidRDefault="008C1CF7" w:rsidP="008C1CF7">
      <w:pPr>
        <w:pStyle w:val="ListParagraph"/>
        <w:numPr>
          <w:ilvl w:val="0"/>
          <w:numId w:val="15"/>
        </w:numPr>
        <w:spacing w:after="0"/>
        <w:jc w:val="both"/>
        <w:rPr>
          <w:rFonts w:cstheme="minorHAnsi"/>
          <w:color w:val="000000" w:themeColor="text1"/>
          <w:sz w:val="28"/>
          <w:szCs w:val="28"/>
        </w:rPr>
      </w:pPr>
      <w:r w:rsidRPr="008C1CF7">
        <w:rPr>
          <w:sz w:val="24"/>
          <w:szCs w:val="24"/>
        </w:rPr>
        <w:t>In the event that we have to temporarily stop on-site provisi</w:t>
      </w:r>
      <w:r w:rsidR="00023E26">
        <w:rPr>
          <w:sz w:val="24"/>
          <w:szCs w:val="24"/>
        </w:rPr>
        <w:t>on on public health advice</w:t>
      </w:r>
      <w:r w:rsidR="00C7304A">
        <w:rPr>
          <w:sz w:val="24"/>
          <w:szCs w:val="24"/>
        </w:rPr>
        <w:t xml:space="preserve">, </w:t>
      </w:r>
      <w:r w:rsidR="00C7304A" w:rsidRPr="008C1CF7">
        <w:rPr>
          <w:sz w:val="24"/>
          <w:szCs w:val="24"/>
        </w:rPr>
        <w:t>we</w:t>
      </w:r>
      <w:r w:rsidR="00B62053">
        <w:rPr>
          <w:sz w:val="24"/>
          <w:szCs w:val="24"/>
        </w:rPr>
        <w:t xml:space="preserve"> </w:t>
      </w:r>
      <w:r w:rsidR="002B4D86">
        <w:rPr>
          <w:sz w:val="24"/>
          <w:szCs w:val="24"/>
        </w:rPr>
        <w:t>will inform the Local A</w:t>
      </w:r>
      <w:r w:rsidRPr="008C1CF7">
        <w:rPr>
          <w:sz w:val="24"/>
          <w:szCs w:val="24"/>
        </w:rPr>
        <w:t>uthority to discuss alternative arrangements for vulnerable children and work towards welcoming back pupils as soon as possible, where feasible to do so.</w:t>
      </w:r>
    </w:p>
    <w:p w14:paraId="4BC4D1BE" w14:textId="77777777" w:rsidR="008C1CF7" w:rsidRPr="007D4BF8" w:rsidRDefault="008C1CF7" w:rsidP="002D7D8D">
      <w:pPr>
        <w:spacing w:after="0"/>
        <w:jc w:val="both"/>
        <w:rPr>
          <w:rFonts w:cstheme="minorHAnsi"/>
          <w:color w:val="000000" w:themeColor="text1"/>
          <w:sz w:val="24"/>
          <w:szCs w:val="24"/>
        </w:rPr>
      </w:pPr>
    </w:p>
    <w:p w14:paraId="5E818248" w14:textId="6E9CCE6E" w:rsidR="008C1CF7" w:rsidRPr="008C1CF7" w:rsidRDefault="003E45A2" w:rsidP="008C1CF7">
      <w:pPr>
        <w:pStyle w:val="ListParagraph"/>
        <w:numPr>
          <w:ilvl w:val="0"/>
          <w:numId w:val="15"/>
        </w:numPr>
        <w:spacing w:after="0"/>
        <w:jc w:val="both"/>
        <w:rPr>
          <w:rFonts w:cstheme="minorHAnsi"/>
          <w:color w:val="000000" w:themeColor="text1"/>
          <w:sz w:val="24"/>
          <w:szCs w:val="24"/>
        </w:rPr>
      </w:pPr>
      <w:r w:rsidRPr="007D4BF8">
        <w:rPr>
          <w:rFonts w:cstheme="minorHAnsi"/>
          <w:color w:val="0B0C0C"/>
          <w:sz w:val="24"/>
          <w:szCs w:val="24"/>
        </w:rPr>
        <w:t>All children will be contacted</w:t>
      </w:r>
      <w:r w:rsidR="00C7304A">
        <w:rPr>
          <w:rFonts w:cstheme="minorHAnsi"/>
          <w:color w:val="0B0C0C"/>
          <w:sz w:val="24"/>
          <w:szCs w:val="24"/>
        </w:rPr>
        <w:t xml:space="preserve"> during a temporary stop to on-site provision as set out in our Remote Learning Policy.  The class teachers will hold a zoom meeting with their class at the beginning and end of each school day. </w:t>
      </w:r>
      <w:r w:rsidRPr="007D4BF8">
        <w:rPr>
          <w:rFonts w:cstheme="minorHAnsi"/>
          <w:color w:val="0B0C0C"/>
          <w:sz w:val="24"/>
          <w:szCs w:val="24"/>
        </w:rPr>
        <w:t xml:space="preserve"> </w:t>
      </w:r>
    </w:p>
    <w:p w14:paraId="4CEEDCA0" w14:textId="77777777" w:rsidR="00BD4E84" w:rsidRPr="00F57F9F" w:rsidRDefault="00BD4E84" w:rsidP="002D7D8D">
      <w:pPr>
        <w:spacing w:after="0"/>
        <w:jc w:val="both"/>
        <w:rPr>
          <w:rFonts w:cstheme="minorHAnsi"/>
          <w:color w:val="000000" w:themeColor="text1"/>
          <w:sz w:val="24"/>
          <w:szCs w:val="24"/>
        </w:rPr>
      </w:pPr>
    </w:p>
    <w:p w14:paraId="28CF2B3B" w14:textId="423282B9" w:rsidR="00C73D67" w:rsidRPr="00F57F9F" w:rsidRDefault="008549A2" w:rsidP="002D7D8D">
      <w:pPr>
        <w:pStyle w:val="Heading1"/>
        <w:jc w:val="both"/>
      </w:pPr>
      <w:bookmarkStart w:id="4" w:name="_Toc61340579"/>
      <w:r w:rsidRPr="00F57F9F">
        <w:t>5</w:t>
      </w:r>
      <w:r w:rsidR="00903DCF" w:rsidRPr="00F57F9F">
        <w:t xml:space="preserve"> </w:t>
      </w:r>
      <w:r w:rsidR="0077726C" w:rsidRPr="00F57F9F">
        <w:t>Attendance</w:t>
      </w:r>
      <w:bookmarkEnd w:id="4"/>
      <w:r w:rsidR="0077726C" w:rsidRPr="00F57F9F">
        <w:t xml:space="preserve"> </w:t>
      </w:r>
    </w:p>
    <w:p w14:paraId="05BEB660" w14:textId="5C9EED9B" w:rsidR="003E45A2" w:rsidRPr="00F57F9F" w:rsidRDefault="003E45A2" w:rsidP="00D157A0">
      <w:pPr>
        <w:pStyle w:val="ListParagraph"/>
        <w:numPr>
          <w:ilvl w:val="0"/>
          <w:numId w:val="16"/>
        </w:numPr>
        <w:spacing w:after="0"/>
        <w:jc w:val="both"/>
        <w:rPr>
          <w:rFonts w:cstheme="minorHAnsi"/>
          <w:color w:val="000000" w:themeColor="text1"/>
          <w:sz w:val="24"/>
          <w:szCs w:val="24"/>
        </w:rPr>
      </w:pPr>
      <w:r w:rsidRPr="00F57F9F">
        <w:rPr>
          <w:rFonts w:cstheme="minorHAnsi"/>
          <w:color w:val="000000" w:themeColor="text1"/>
          <w:sz w:val="24"/>
          <w:szCs w:val="24"/>
        </w:rPr>
        <w:t xml:space="preserve">The school adheres to government guidance, which states that parents should keep their children at home, </w:t>
      </w:r>
      <w:r w:rsidR="00C13C50">
        <w:rPr>
          <w:rFonts w:cstheme="minorHAnsi"/>
          <w:color w:val="000000" w:themeColor="text1"/>
          <w:sz w:val="24"/>
          <w:szCs w:val="24"/>
        </w:rPr>
        <w:t>if they can</w:t>
      </w:r>
      <w:r w:rsidRPr="00F57F9F">
        <w:rPr>
          <w:rFonts w:cstheme="minorHAnsi"/>
          <w:color w:val="000000" w:themeColor="text1"/>
          <w:sz w:val="24"/>
          <w:szCs w:val="24"/>
        </w:rPr>
        <w:t>, and that schools and colleges should remain open only for children of critical workers and those deemed to be vulnerable</w:t>
      </w:r>
      <w:r w:rsidR="00BD4E84" w:rsidRPr="00F57F9F">
        <w:rPr>
          <w:rFonts w:cstheme="minorHAnsi"/>
          <w:color w:val="000000" w:themeColor="text1"/>
          <w:sz w:val="24"/>
          <w:szCs w:val="24"/>
        </w:rPr>
        <w:t xml:space="preserve">. </w:t>
      </w:r>
    </w:p>
    <w:p w14:paraId="6D2A6EAD" w14:textId="77777777" w:rsidR="00903DCF" w:rsidRPr="00F57F9F" w:rsidRDefault="00903DCF" w:rsidP="002D7D8D">
      <w:pPr>
        <w:pStyle w:val="ListParagraph"/>
        <w:spacing w:after="0"/>
        <w:jc w:val="both"/>
        <w:rPr>
          <w:rFonts w:cstheme="minorHAnsi"/>
          <w:color w:val="000000" w:themeColor="text1"/>
          <w:sz w:val="24"/>
          <w:szCs w:val="24"/>
        </w:rPr>
      </w:pPr>
    </w:p>
    <w:p w14:paraId="00673AB9" w14:textId="498690A4" w:rsidR="003E45A2" w:rsidRDefault="003E45A2" w:rsidP="00D157A0">
      <w:pPr>
        <w:pStyle w:val="ListParagraph"/>
        <w:numPr>
          <w:ilvl w:val="0"/>
          <w:numId w:val="16"/>
        </w:numPr>
        <w:spacing w:after="0"/>
        <w:jc w:val="both"/>
        <w:rPr>
          <w:rFonts w:cstheme="minorHAnsi"/>
          <w:sz w:val="24"/>
          <w:szCs w:val="24"/>
        </w:rPr>
      </w:pPr>
      <w:r w:rsidRPr="00F57F9F">
        <w:rPr>
          <w:rFonts w:cstheme="minorHAnsi"/>
          <w:color w:val="000000" w:themeColor="text1"/>
          <w:sz w:val="24"/>
          <w:szCs w:val="24"/>
        </w:rPr>
        <w:t>As such</w:t>
      </w:r>
      <w:r w:rsidRPr="00C7304A">
        <w:rPr>
          <w:rFonts w:cstheme="minorHAnsi"/>
          <w:sz w:val="24"/>
          <w:szCs w:val="24"/>
        </w:rPr>
        <w:t>,</w:t>
      </w:r>
      <w:r w:rsidRPr="00C7304A">
        <w:rPr>
          <w:rFonts w:cstheme="minorHAnsi"/>
          <w:b/>
          <w:sz w:val="24"/>
          <w:szCs w:val="24"/>
        </w:rPr>
        <w:t xml:space="preserve"> </w:t>
      </w:r>
      <w:r w:rsidR="00C7304A" w:rsidRPr="001C1B49">
        <w:rPr>
          <w:rFonts w:cstheme="minorHAnsi"/>
          <w:bCs/>
          <w:sz w:val="24"/>
          <w:szCs w:val="24"/>
        </w:rPr>
        <w:t>Yelvertoft Primary School</w:t>
      </w:r>
      <w:r w:rsidRPr="001C1B49">
        <w:rPr>
          <w:rFonts w:cstheme="minorHAnsi"/>
          <w:bCs/>
          <w:sz w:val="24"/>
          <w:szCs w:val="24"/>
        </w:rPr>
        <w:t xml:space="preserve"> will</w:t>
      </w:r>
      <w:r w:rsidRPr="00C7304A">
        <w:rPr>
          <w:rFonts w:cstheme="minorHAnsi"/>
          <w:sz w:val="24"/>
          <w:szCs w:val="24"/>
        </w:rPr>
        <w:t xml:space="preserve"> </w:t>
      </w:r>
      <w:r w:rsidRPr="00F57F9F">
        <w:rPr>
          <w:rFonts w:cstheme="minorHAnsi"/>
          <w:color w:val="000000" w:themeColor="text1"/>
          <w:sz w:val="24"/>
          <w:szCs w:val="24"/>
        </w:rPr>
        <w:t xml:space="preserve">not be following our usual attendance procedures and non-attendance will not be managed in the way that it normally would. Children should not attend </w:t>
      </w:r>
      <w:r w:rsidRPr="00F57F9F">
        <w:rPr>
          <w:rFonts w:cstheme="minorHAnsi"/>
          <w:sz w:val="24"/>
          <w:szCs w:val="24"/>
        </w:rPr>
        <w:t xml:space="preserve">unless </w:t>
      </w:r>
      <w:r w:rsidRPr="00F57F9F">
        <w:rPr>
          <w:rFonts w:cstheme="minorHAnsi"/>
          <w:b/>
          <w:sz w:val="24"/>
          <w:szCs w:val="24"/>
        </w:rPr>
        <w:t>there is an agreement with the school.</w:t>
      </w:r>
      <w:r w:rsidRPr="00F57F9F">
        <w:rPr>
          <w:rFonts w:cstheme="minorHAnsi"/>
          <w:sz w:val="24"/>
          <w:szCs w:val="24"/>
        </w:rPr>
        <w:t xml:space="preserve"> </w:t>
      </w:r>
    </w:p>
    <w:p w14:paraId="071AFB7D" w14:textId="77777777" w:rsidR="008C1CF7" w:rsidRPr="008C1CF7" w:rsidRDefault="008C1CF7" w:rsidP="008C1CF7">
      <w:pPr>
        <w:pStyle w:val="ListParagraph"/>
        <w:rPr>
          <w:rFonts w:cstheme="minorHAnsi"/>
          <w:sz w:val="24"/>
          <w:szCs w:val="24"/>
        </w:rPr>
      </w:pPr>
    </w:p>
    <w:p w14:paraId="3E20B05F" w14:textId="6EEE4F7E" w:rsidR="008C1CF7" w:rsidRPr="00F57F9F" w:rsidRDefault="008C1CF7" w:rsidP="00B62053">
      <w:pPr>
        <w:pStyle w:val="ListParagraph"/>
        <w:numPr>
          <w:ilvl w:val="0"/>
          <w:numId w:val="16"/>
        </w:numPr>
        <w:spacing w:after="0"/>
        <w:jc w:val="both"/>
        <w:rPr>
          <w:rFonts w:cstheme="minorHAnsi"/>
          <w:sz w:val="24"/>
          <w:szCs w:val="24"/>
        </w:rPr>
      </w:pPr>
      <w:r>
        <w:rPr>
          <w:rFonts w:cstheme="minorHAnsi"/>
          <w:sz w:val="24"/>
          <w:szCs w:val="24"/>
        </w:rPr>
        <w:t xml:space="preserve">The school will record attendance in the usual school register. </w:t>
      </w:r>
      <w:r w:rsidR="002D1330">
        <w:rPr>
          <w:rFonts w:cstheme="minorHAnsi"/>
          <w:sz w:val="24"/>
          <w:szCs w:val="24"/>
        </w:rPr>
        <w:t xml:space="preserve">We will provide the </w:t>
      </w:r>
      <w:r w:rsidR="009B2074">
        <w:rPr>
          <w:rFonts w:cstheme="minorHAnsi"/>
          <w:sz w:val="24"/>
          <w:szCs w:val="24"/>
        </w:rPr>
        <w:t xml:space="preserve">Local Authority and the </w:t>
      </w:r>
      <w:r w:rsidR="002D1330">
        <w:rPr>
          <w:rFonts w:cstheme="minorHAnsi"/>
          <w:sz w:val="24"/>
          <w:szCs w:val="24"/>
        </w:rPr>
        <w:t>Department for Education</w:t>
      </w:r>
      <w:r w:rsidR="00B62053" w:rsidRPr="00B62053">
        <w:t xml:space="preserve"> </w:t>
      </w:r>
      <w:r w:rsidR="00B62053">
        <w:t>(</w:t>
      </w:r>
      <w:r w:rsidR="00B62053">
        <w:rPr>
          <w:rFonts w:cstheme="minorHAnsi"/>
          <w:sz w:val="24"/>
          <w:szCs w:val="24"/>
        </w:rPr>
        <w:t>a</w:t>
      </w:r>
      <w:r w:rsidR="00B62053" w:rsidRPr="00B62053">
        <w:rPr>
          <w:rFonts w:cstheme="minorHAnsi"/>
          <w:sz w:val="24"/>
          <w:szCs w:val="24"/>
        </w:rPr>
        <w:t>nd with any commissioned provider in the case of Children in Care</w:t>
      </w:r>
      <w:r w:rsidR="00B62053">
        <w:rPr>
          <w:rFonts w:cstheme="minorHAnsi"/>
          <w:sz w:val="24"/>
          <w:szCs w:val="24"/>
        </w:rPr>
        <w:t>)</w:t>
      </w:r>
      <w:r w:rsidR="002D1330">
        <w:rPr>
          <w:rFonts w:cstheme="minorHAnsi"/>
          <w:sz w:val="24"/>
          <w:szCs w:val="24"/>
        </w:rPr>
        <w:t xml:space="preserve"> with requested data as per</w:t>
      </w:r>
      <w:r w:rsidR="009B2074">
        <w:rPr>
          <w:rFonts w:cstheme="minorHAnsi"/>
          <w:sz w:val="24"/>
          <w:szCs w:val="24"/>
        </w:rPr>
        <w:t xml:space="preserve"> local and</w:t>
      </w:r>
      <w:r w:rsidR="002D1330">
        <w:rPr>
          <w:rFonts w:cstheme="minorHAnsi"/>
          <w:sz w:val="24"/>
          <w:szCs w:val="24"/>
        </w:rPr>
        <w:t xml:space="preserve"> government guidance. </w:t>
      </w:r>
    </w:p>
    <w:p w14:paraId="5854F929" w14:textId="77777777" w:rsidR="00903DCF" w:rsidRPr="00F57F9F" w:rsidRDefault="00903DCF" w:rsidP="002D7D8D">
      <w:pPr>
        <w:spacing w:after="0"/>
        <w:jc w:val="both"/>
        <w:rPr>
          <w:rFonts w:cstheme="minorHAnsi"/>
          <w:color w:val="000000" w:themeColor="text1"/>
          <w:sz w:val="24"/>
          <w:szCs w:val="24"/>
        </w:rPr>
      </w:pPr>
    </w:p>
    <w:p w14:paraId="7DF294A9" w14:textId="77777777" w:rsidR="00903DCF" w:rsidRPr="00F57F9F" w:rsidRDefault="003E45A2" w:rsidP="00D157A0">
      <w:pPr>
        <w:pStyle w:val="ListParagraph"/>
        <w:numPr>
          <w:ilvl w:val="0"/>
          <w:numId w:val="16"/>
        </w:numPr>
        <w:spacing w:after="0"/>
        <w:jc w:val="both"/>
        <w:rPr>
          <w:rFonts w:cstheme="minorHAnsi"/>
          <w:color w:val="0B0C0C"/>
          <w:sz w:val="24"/>
          <w:szCs w:val="24"/>
        </w:rPr>
      </w:pPr>
      <w:r w:rsidRPr="00F57F9F">
        <w:rPr>
          <w:rFonts w:cstheme="minorHAnsi"/>
          <w:color w:val="000000" w:themeColor="text1"/>
          <w:sz w:val="24"/>
          <w:szCs w:val="24"/>
        </w:rPr>
        <w:t xml:space="preserve">The school will work with families and social workers to agree whether children should attend school or not. If it is agreed that a child should attend and they do not, the school will follow this up with parents/carers. </w:t>
      </w:r>
    </w:p>
    <w:p w14:paraId="13448761" w14:textId="34C4D380" w:rsidR="003E45A2" w:rsidRPr="00F57F9F" w:rsidRDefault="003E45A2" w:rsidP="002D7D8D">
      <w:pPr>
        <w:spacing w:after="0"/>
        <w:jc w:val="both"/>
        <w:rPr>
          <w:rFonts w:cstheme="minorHAnsi"/>
          <w:color w:val="0B0C0C"/>
          <w:sz w:val="24"/>
          <w:szCs w:val="24"/>
        </w:rPr>
      </w:pPr>
      <w:r w:rsidRPr="00F57F9F">
        <w:rPr>
          <w:rFonts w:cstheme="minorHAnsi"/>
          <w:color w:val="000000" w:themeColor="text1"/>
          <w:sz w:val="24"/>
          <w:szCs w:val="24"/>
        </w:rPr>
        <w:t xml:space="preserve"> </w:t>
      </w:r>
    </w:p>
    <w:p w14:paraId="470A423F" w14:textId="49D8FEFC" w:rsidR="003E45A2" w:rsidRPr="00F57F9F" w:rsidRDefault="003E45A2" w:rsidP="00D157A0">
      <w:pPr>
        <w:pStyle w:val="ListParagraph"/>
        <w:numPr>
          <w:ilvl w:val="0"/>
          <w:numId w:val="16"/>
        </w:numPr>
        <w:spacing w:after="0"/>
        <w:jc w:val="both"/>
        <w:rPr>
          <w:rFonts w:cstheme="minorHAnsi"/>
          <w:color w:val="0B0C0C"/>
          <w:sz w:val="24"/>
          <w:szCs w:val="24"/>
        </w:rPr>
      </w:pPr>
      <w:r w:rsidRPr="00F57F9F">
        <w:rPr>
          <w:rFonts w:cstheme="minorHAnsi"/>
          <w:color w:val="0B0C0C"/>
          <w:sz w:val="24"/>
          <w:szCs w:val="24"/>
        </w:rPr>
        <w:t>The school will follow up with any parent or carer who has arranged care for their children and the children subsequently do not attend.</w:t>
      </w:r>
    </w:p>
    <w:p w14:paraId="24BADA79" w14:textId="77777777" w:rsidR="00903DCF" w:rsidRPr="00F57F9F" w:rsidRDefault="00903DCF" w:rsidP="002D7D8D">
      <w:pPr>
        <w:spacing w:after="0"/>
        <w:jc w:val="both"/>
        <w:rPr>
          <w:rFonts w:cstheme="minorHAnsi"/>
          <w:color w:val="0B0C0C"/>
          <w:sz w:val="24"/>
          <w:szCs w:val="24"/>
        </w:rPr>
      </w:pPr>
    </w:p>
    <w:p w14:paraId="6F9C40F5" w14:textId="2B362DF0" w:rsidR="003E45A2" w:rsidRPr="00F57F9F" w:rsidRDefault="003E45A2" w:rsidP="00D157A0">
      <w:pPr>
        <w:pStyle w:val="ListParagraph"/>
        <w:numPr>
          <w:ilvl w:val="0"/>
          <w:numId w:val="16"/>
        </w:numPr>
        <w:spacing w:after="0"/>
        <w:jc w:val="both"/>
        <w:rPr>
          <w:rFonts w:cstheme="minorHAnsi"/>
          <w:color w:val="0B0C0C"/>
          <w:sz w:val="24"/>
          <w:szCs w:val="24"/>
        </w:rPr>
      </w:pPr>
      <w:r w:rsidRPr="00F57F9F">
        <w:rPr>
          <w:rFonts w:cstheme="minorHAnsi"/>
          <w:color w:val="0B0C0C"/>
          <w:sz w:val="24"/>
          <w:szCs w:val="24"/>
        </w:rPr>
        <w:t>If children who should be attending school develop symptoms or are required to self-isolate, parent should inform the school immediately and they will be asked to remain at home. In the e</w:t>
      </w:r>
      <w:r w:rsidR="00C7304A">
        <w:rPr>
          <w:rFonts w:cstheme="minorHAnsi"/>
          <w:color w:val="0B0C0C"/>
          <w:sz w:val="24"/>
          <w:szCs w:val="24"/>
        </w:rPr>
        <w:t>vent that this happens, we will keep in contact twice a week via phone calls from class teachers.</w:t>
      </w:r>
    </w:p>
    <w:p w14:paraId="056AD5E0" w14:textId="77777777" w:rsidR="00903DCF" w:rsidRPr="00F57F9F" w:rsidRDefault="00903DCF" w:rsidP="002D7D8D">
      <w:pPr>
        <w:spacing w:after="0"/>
        <w:jc w:val="both"/>
        <w:rPr>
          <w:rFonts w:cstheme="minorHAnsi"/>
          <w:color w:val="0B0C0C"/>
          <w:sz w:val="24"/>
          <w:szCs w:val="24"/>
        </w:rPr>
      </w:pPr>
    </w:p>
    <w:p w14:paraId="5874F3C2" w14:textId="6BE30AF8" w:rsidR="003E45A2" w:rsidRPr="00F57F9F" w:rsidRDefault="003E45A2" w:rsidP="00D157A0">
      <w:pPr>
        <w:pStyle w:val="ListParagraph"/>
        <w:numPr>
          <w:ilvl w:val="0"/>
          <w:numId w:val="16"/>
        </w:numPr>
        <w:spacing w:after="0"/>
        <w:jc w:val="both"/>
        <w:rPr>
          <w:rFonts w:cstheme="minorHAnsi"/>
          <w:color w:val="0B0C0C"/>
          <w:sz w:val="24"/>
          <w:szCs w:val="24"/>
        </w:rPr>
      </w:pPr>
      <w:r w:rsidRPr="00F57F9F">
        <w:rPr>
          <w:rFonts w:cstheme="minorHAnsi"/>
          <w:color w:val="0B0C0C"/>
          <w:sz w:val="24"/>
          <w:szCs w:val="24"/>
        </w:rPr>
        <w:t>The school will take the opportunity when communicating with parents and carers to confirm emergency contact numbers are correct and ask for any additional emergency contact numbers where they are available.</w:t>
      </w:r>
    </w:p>
    <w:p w14:paraId="0028B2F9" w14:textId="77777777" w:rsidR="00903DCF" w:rsidRPr="00F57F9F" w:rsidRDefault="00903DCF" w:rsidP="002D7D8D">
      <w:pPr>
        <w:spacing w:after="0"/>
        <w:jc w:val="both"/>
        <w:rPr>
          <w:rFonts w:cstheme="minorHAnsi"/>
          <w:color w:val="0B0C0C"/>
          <w:sz w:val="24"/>
          <w:szCs w:val="24"/>
        </w:rPr>
      </w:pPr>
    </w:p>
    <w:p w14:paraId="7008E8CA" w14:textId="447F61A5" w:rsidR="00696CE7" w:rsidRPr="008C1CF7" w:rsidRDefault="003E45A2" w:rsidP="008C1CF7">
      <w:pPr>
        <w:pStyle w:val="ListParagraph"/>
        <w:numPr>
          <w:ilvl w:val="0"/>
          <w:numId w:val="16"/>
        </w:numPr>
        <w:spacing w:after="0"/>
        <w:jc w:val="both"/>
        <w:rPr>
          <w:rFonts w:cstheme="minorHAnsi"/>
          <w:color w:val="0B0C0C"/>
          <w:sz w:val="24"/>
          <w:szCs w:val="24"/>
        </w:rPr>
      </w:pPr>
      <w:r w:rsidRPr="00F57F9F">
        <w:rPr>
          <w:rFonts w:cstheme="minorHAnsi"/>
          <w:color w:val="0B0C0C"/>
          <w:sz w:val="24"/>
          <w:szCs w:val="24"/>
        </w:rPr>
        <w:t>In all circumstances where a vulnerable child does not take up their place at the school, or discontinues, we will notify their social worker where applicable.</w:t>
      </w:r>
    </w:p>
    <w:p w14:paraId="2ABDEF94" w14:textId="77777777" w:rsidR="00BD4E84" w:rsidRPr="00F57F9F" w:rsidRDefault="00BD4E84" w:rsidP="002D7D8D">
      <w:pPr>
        <w:spacing w:after="0"/>
        <w:jc w:val="both"/>
        <w:rPr>
          <w:rFonts w:cstheme="minorHAnsi"/>
          <w:color w:val="0B0C0C"/>
          <w:sz w:val="24"/>
          <w:szCs w:val="24"/>
        </w:rPr>
      </w:pPr>
    </w:p>
    <w:p w14:paraId="699C6E09" w14:textId="732A8B64" w:rsidR="007D17A2" w:rsidRPr="00F57F9F" w:rsidRDefault="007D17A2" w:rsidP="002D7D8D">
      <w:pPr>
        <w:pStyle w:val="Heading1"/>
        <w:jc w:val="both"/>
      </w:pPr>
      <w:bookmarkStart w:id="5" w:name="_Toc61340580"/>
      <w:r w:rsidRPr="00F57F9F">
        <w:t>6 C</w:t>
      </w:r>
      <w:r w:rsidR="003E45A2" w:rsidRPr="00F57F9F">
        <w:t>hildren attending Alternative Provision</w:t>
      </w:r>
      <w:bookmarkEnd w:id="5"/>
    </w:p>
    <w:p w14:paraId="71BE3C9B" w14:textId="1F6DD3D5" w:rsidR="003E45A2" w:rsidRPr="00F57F9F" w:rsidRDefault="007D17A2" w:rsidP="002D7D8D">
      <w:pPr>
        <w:spacing w:after="0"/>
        <w:jc w:val="both"/>
        <w:rPr>
          <w:rFonts w:cstheme="minorHAnsi"/>
          <w:b/>
          <w:color w:val="FF0066"/>
          <w:sz w:val="24"/>
          <w:szCs w:val="24"/>
        </w:rPr>
      </w:pPr>
      <w:r w:rsidRPr="00F57F9F">
        <w:t xml:space="preserve">6.1 </w:t>
      </w:r>
      <w:r w:rsidR="00C7304A" w:rsidRPr="00C7304A">
        <w:rPr>
          <w:bCs/>
        </w:rPr>
        <w:t>Not relevant to our setting</w:t>
      </w:r>
    </w:p>
    <w:p w14:paraId="4186AF2D" w14:textId="77777777" w:rsidR="007D17A2" w:rsidRPr="00F57F9F" w:rsidRDefault="007D17A2" w:rsidP="002D7D8D">
      <w:pPr>
        <w:spacing w:after="0"/>
        <w:jc w:val="both"/>
        <w:rPr>
          <w:rFonts w:cstheme="minorHAnsi"/>
          <w:b/>
          <w:color w:val="FF0066"/>
          <w:sz w:val="24"/>
          <w:szCs w:val="24"/>
        </w:rPr>
      </w:pPr>
    </w:p>
    <w:p w14:paraId="4A7E9867" w14:textId="0C22ACC4" w:rsidR="007D17A2" w:rsidRPr="00F57F9F" w:rsidRDefault="007D17A2" w:rsidP="002D7D8D">
      <w:pPr>
        <w:pStyle w:val="Heading1"/>
        <w:jc w:val="both"/>
      </w:pPr>
      <w:bookmarkStart w:id="6" w:name="_Toc61340581"/>
      <w:r w:rsidRPr="00F57F9F">
        <w:t>7</w:t>
      </w:r>
      <w:r w:rsidR="003E45A2" w:rsidRPr="00F57F9F">
        <w:t xml:space="preserve"> Children from other schools</w:t>
      </w:r>
      <w:bookmarkEnd w:id="6"/>
    </w:p>
    <w:p w14:paraId="580DF545" w14:textId="25BB03D0" w:rsidR="003E45A2" w:rsidRPr="00F57F9F" w:rsidRDefault="003E45A2" w:rsidP="00D157A0">
      <w:pPr>
        <w:pStyle w:val="NormalWeb"/>
        <w:numPr>
          <w:ilvl w:val="0"/>
          <w:numId w:val="17"/>
        </w:numPr>
        <w:shd w:val="clear" w:color="auto" w:fill="FFFFFF"/>
        <w:spacing w:before="0" w:beforeAutospacing="0" w:after="0" w:afterAutospacing="0"/>
        <w:jc w:val="both"/>
        <w:rPr>
          <w:rFonts w:asciiTheme="minorHAnsi" w:hAnsiTheme="minorHAnsi" w:cstheme="minorHAnsi"/>
          <w:color w:val="0B0C0C"/>
        </w:rPr>
      </w:pPr>
      <w:r w:rsidRPr="00F57F9F">
        <w:rPr>
          <w:rFonts w:asciiTheme="minorHAnsi" w:hAnsiTheme="minorHAnsi" w:cstheme="minorHAnsi"/>
          <w:color w:val="0B0C0C"/>
        </w:rPr>
        <w:t>I</w:t>
      </w:r>
      <w:r w:rsidR="002D7D8D">
        <w:rPr>
          <w:rFonts w:asciiTheme="minorHAnsi" w:hAnsiTheme="minorHAnsi" w:cstheme="minorHAnsi"/>
          <w:color w:val="0B0C0C"/>
        </w:rPr>
        <w:t>n</w:t>
      </w:r>
      <w:r w:rsidRPr="00F57F9F">
        <w:rPr>
          <w:rFonts w:asciiTheme="minorHAnsi" w:hAnsiTheme="minorHAnsi" w:cstheme="minorHAnsi"/>
          <w:color w:val="0B0C0C"/>
        </w:rPr>
        <w:t xml:space="preserve"> </w:t>
      </w:r>
      <w:r w:rsidR="002D7D8D">
        <w:rPr>
          <w:rFonts w:asciiTheme="minorHAnsi" w:hAnsiTheme="minorHAnsi" w:cstheme="minorHAnsi"/>
          <w:color w:val="0B0C0C"/>
        </w:rPr>
        <w:t xml:space="preserve">the event that </w:t>
      </w:r>
      <w:r w:rsidRPr="00F57F9F">
        <w:rPr>
          <w:rFonts w:asciiTheme="minorHAnsi" w:hAnsiTheme="minorHAnsi" w:cstheme="minorHAnsi"/>
          <w:color w:val="0B0C0C"/>
        </w:rPr>
        <w:t>children</w:t>
      </w:r>
      <w:r w:rsidR="002D7D8D">
        <w:rPr>
          <w:rFonts w:asciiTheme="minorHAnsi" w:hAnsiTheme="minorHAnsi" w:cstheme="minorHAnsi"/>
          <w:color w:val="0B0C0C"/>
        </w:rPr>
        <w:t xml:space="preserve"> temporarily</w:t>
      </w:r>
      <w:r w:rsidRPr="00F57F9F">
        <w:rPr>
          <w:rFonts w:asciiTheme="minorHAnsi" w:hAnsiTheme="minorHAnsi" w:cstheme="minorHAnsi"/>
          <w:color w:val="0B0C0C"/>
        </w:rPr>
        <w:t xml:space="preserve"> move </w:t>
      </w:r>
      <w:r w:rsidRPr="00C7304A">
        <w:rPr>
          <w:rFonts w:asciiTheme="minorHAnsi" w:hAnsiTheme="minorHAnsi" w:cstheme="minorHAnsi"/>
        </w:rPr>
        <w:t xml:space="preserve">to </w:t>
      </w:r>
      <w:r w:rsidR="00C7304A" w:rsidRPr="001C1B49">
        <w:rPr>
          <w:rFonts w:asciiTheme="minorHAnsi" w:hAnsiTheme="minorHAnsi" w:cstheme="minorHAnsi"/>
          <w:bCs/>
        </w:rPr>
        <w:t>Yelvertoft Primary School</w:t>
      </w:r>
      <w:r w:rsidRPr="001C1B49">
        <w:rPr>
          <w:rFonts w:asciiTheme="minorHAnsi" w:hAnsiTheme="minorHAnsi" w:cstheme="minorHAnsi"/>
          <w:bCs/>
        </w:rPr>
        <w:t xml:space="preserve"> from</w:t>
      </w:r>
      <w:r w:rsidRPr="00C7304A">
        <w:rPr>
          <w:rFonts w:asciiTheme="minorHAnsi" w:hAnsiTheme="minorHAnsi" w:cstheme="minorHAnsi"/>
        </w:rPr>
        <w:t xml:space="preserve"> </w:t>
      </w:r>
      <w:r w:rsidRPr="00F57F9F">
        <w:rPr>
          <w:rFonts w:asciiTheme="minorHAnsi" w:hAnsiTheme="minorHAnsi" w:cstheme="minorHAnsi"/>
          <w:color w:val="0B0C0C"/>
        </w:rPr>
        <w:t xml:space="preserve">another setting, we will request SEND and safeguarding and child protection information for that child, and details of support in place. This </w:t>
      </w:r>
      <w:r w:rsidR="007D4BF8">
        <w:rPr>
          <w:rFonts w:asciiTheme="minorHAnsi" w:hAnsiTheme="minorHAnsi" w:cstheme="minorHAnsi"/>
          <w:color w:val="0B0C0C"/>
        </w:rPr>
        <w:t>could include,</w:t>
      </w:r>
      <w:r w:rsidRPr="00F57F9F">
        <w:rPr>
          <w:rFonts w:asciiTheme="minorHAnsi" w:hAnsiTheme="minorHAnsi" w:cstheme="minorHAnsi"/>
          <w:color w:val="0B0C0C"/>
        </w:rPr>
        <w:t xml:space="preserve"> but is not limited to, </w:t>
      </w:r>
      <w:r w:rsidR="00BD4E84" w:rsidRPr="00F57F9F">
        <w:rPr>
          <w:rFonts w:asciiTheme="minorHAnsi" w:hAnsiTheme="minorHAnsi" w:cstheme="minorHAnsi"/>
          <w:color w:val="0B0C0C"/>
        </w:rPr>
        <w:t xml:space="preserve">educational records, child protection files, </w:t>
      </w:r>
      <w:r w:rsidRPr="00F57F9F">
        <w:rPr>
          <w:rFonts w:asciiTheme="minorHAnsi" w:hAnsiTheme="minorHAnsi" w:cstheme="minorHAnsi"/>
          <w:color w:val="0B0C0C"/>
        </w:rPr>
        <w:t>Education and Health Car</w:t>
      </w:r>
      <w:r w:rsidR="00587BAF">
        <w:rPr>
          <w:rFonts w:asciiTheme="minorHAnsi" w:hAnsiTheme="minorHAnsi" w:cstheme="minorHAnsi"/>
          <w:color w:val="0B0C0C"/>
        </w:rPr>
        <w:t>e Plans (EHCPs), Child in Need Plans, Child Protection P</w:t>
      </w:r>
      <w:r w:rsidRPr="00F57F9F">
        <w:rPr>
          <w:rFonts w:asciiTheme="minorHAnsi" w:hAnsiTheme="minorHAnsi" w:cstheme="minorHAnsi"/>
          <w:color w:val="0B0C0C"/>
        </w:rPr>
        <w:t xml:space="preserve">lans, Personal Education Plans and details of professionals involved with the child. </w:t>
      </w:r>
    </w:p>
    <w:p w14:paraId="02850D88" w14:textId="77777777" w:rsidR="007D17A2" w:rsidRPr="00F57F9F" w:rsidRDefault="007D17A2" w:rsidP="002D7D8D">
      <w:pPr>
        <w:pStyle w:val="NormalWeb"/>
        <w:shd w:val="clear" w:color="auto" w:fill="FFFFFF"/>
        <w:spacing w:before="0" w:beforeAutospacing="0" w:after="0" w:afterAutospacing="0"/>
        <w:ind w:left="360"/>
        <w:jc w:val="both"/>
        <w:rPr>
          <w:rFonts w:asciiTheme="minorHAnsi" w:hAnsiTheme="minorHAnsi" w:cstheme="minorHAnsi"/>
          <w:color w:val="0B0C0C"/>
        </w:rPr>
      </w:pPr>
    </w:p>
    <w:p w14:paraId="73553D43" w14:textId="15637B6A" w:rsidR="007D17A2" w:rsidRPr="00F57F9F" w:rsidRDefault="003E45A2" w:rsidP="00D157A0">
      <w:pPr>
        <w:pStyle w:val="NormalWeb"/>
        <w:numPr>
          <w:ilvl w:val="0"/>
          <w:numId w:val="17"/>
        </w:numPr>
        <w:shd w:val="clear" w:color="auto" w:fill="FFFFFF"/>
        <w:spacing w:before="0" w:beforeAutospacing="0" w:after="0" w:afterAutospacing="0"/>
        <w:jc w:val="both"/>
        <w:rPr>
          <w:rFonts w:asciiTheme="minorHAnsi" w:hAnsiTheme="minorHAnsi" w:cstheme="minorHAnsi"/>
          <w:color w:val="0B0C0C"/>
        </w:rPr>
      </w:pPr>
      <w:r w:rsidRPr="00F57F9F">
        <w:rPr>
          <w:rFonts w:asciiTheme="minorHAnsi" w:hAnsiTheme="minorHAnsi" w:cstheme="minorHAnsi"/>
          <w:color w:val="0B0C0C"/>
        </w:rPr>
        <w:t xml:space="preserve">For looked-after children, the change in school will be led and managed by the Virtual School Head with responsibility for the child (see front of policy for details) and the Designated Teacher for Looked-After and Previously Looked-After Children. </w:t>
      </w:r>
    </w:p>
    <w:p w14:paraId="24825F49" w14:textId="77777777" w:rsidR="007D17A2" w:rsidRPr="00F57F9F" w:rsidRDefault="007D17A2" w:rsidP="002D7D8D">
      <w:pPr>
        <w:pStyle w:val="NormalWeb"/>
        <w:shd w:val="clear" w:color="auto" w:fill="FFFFFF"/>
        <w:spacing w:before="0" w:beforeAutospacing="0" w:after="0" w:afterAutospacing="0"/>
        <w:jc w:val="both"/>
        <w:rPr>
          <w:rFonts w:asciiTheme="minorHAnsi" w:hAnsiTheme="minorHAnsi" w:cstheme="minorHAnsi"/>
          <w:color w:val="0B0C0C"/>
        </w:rPr>
      </w:pPr>
    </w:p>
    <w:p w14:paraId="2207E6A2" w14:textId="06B41AE6" w:rsidR="003E45A2" w:rsidRPr="00F57F9F" w:rsidRDefault="003E45A2" w:rsidP="00D157A0">
      <w:pPr>
        <w:pStyle w:val="NormalWeb"/>
        <w:numPr>
          <w:ilvl w:val="0"/>
          <w:numId w:val="17"/>
        </w:numPr>
        <w:shd w:val="clear" w:color="auto" w:fill="FFFFFF"/>
        <w:spacing w:before="0" w:beforeAutospacing="0" w:after="0" w:afterAutospacing="0"/>
        <w:jc w:val="both"/>
        <w:rPr>
          <w:rFonts w:asciiTheme="minorHAnsi" w:hAnsiTheme="minorHAnsi" w:cstheme="minorHAnsi"/>
          <w:color w:val="0B0C0C"/>
        </w:rPr>
      </w:pPr>
      <w:r w:rsidRPr="00F57F9F">
        <w:rPr>
          <w:rFonts w:asciiTheme="minorHAnsi" w:hAnsiTheme="minorHAnsi" w:cstheme="minorHAnsi"/>
          <w:color w:val="0B0C0C"/>
        </w:rPr>
        <w:t>This information will be requested and should be sent to the school prior to the child’s arriv</w:t>
      </w:r>
      <w:r w:rsidR="002D7D8D">
        <w:rPr>
          <w:rFonts w:asciiTheme="minorHAnsi" w:hAnsiTheme="minorHAnsi" w:cstheme="minorHAnsi"/>
          <w:color w:val="0B0C0C"/>
        </w:rPr>
        <w:t>al</w:t>
      </w:r>
    </w:p>
    <w:p w14:paraId="03F36BB2" w14:textId="77777777" w:rsidR="007D17A2" w:rsidRPr="00F57F9F" w:rsidRDefault="007D17A2" w:rsidP="002D7D8D">
      <w:pPr>
        <w:pStyle w:val="NormalWeb"/>
        <w:shd w:val="clear" w:color="auto" w:fill="FFFFFF"/>
        <w:spacing w:before="0" w:beforeAutospacing="0" w:after="0" w:afterAutospacing="0"/>
        <w:jc w:val="both"/>
        <w:rPr>
          <w:rFonts w:asciiTheme="minorHAnsi" w:hAnsiTheme="minorHAnsi" w:cstheme="minorHAnsi"/>
          <w:color w:val="0B0C0C"/>
        </w:rPr>
      </w:pPr>
    </w:p>
    <w:p w14:paraId="24279A16" w14:textId="781C9E76" w:rsidR="003E45A2" w:rsidRPr="00F57F9F" w:rsidRDefault="003E45A2" w:rsidP="00D157A0">
      <w:pPr>
        <w:pStyle w:val="NormalWeb"/>
        <w:numPr>
          <w:ilvl w:val="0"/>
          <w:numId w:val="17"/>
        </w:numPr>
        <w:shd w:val="clear" w:color="auto" w:fill="FFFFFF"/>
        <w:spacing w:before="0" w:beforeAutospacing="0" w:after="0" w:afterAutospacing="0"/>
        <w:jc w:val="both"/>
        <w:rPr>
          <w:rFonts w:asciiTheme="minorHAnsi" w:hAnsiTheme="minorHAnsi" w:cstheme="minorHAnsi"/>
          <w:color w:val="0B0C0C"/>
        </w:rPr>
      </w:pPr>
      <w:r w:rsidRPr="00F57F9F">
        <w:rPr>
          <w:rFonts w:asciiTheme="minorHAnsi" w:hAnsiTheme="minorHAnsi" w:cstheme="minorHAnsi"/>
          <w:color w:val="0B0C0C"/>
        </w:rPr>
        <w:t xml:space="preserve">We will liaise closely with the Local Authority, the Virtual School and social workers in the event that a child moving to the school has either an Education Health Care Plan and/or is a Looked After Child. </w:t>
      </w:r>
    </w:p>
    <w:p w14:paraId="1E4F118A" w14:textId="0C2AA65D" w:rsidR="003E45A2" w:rsidRPr="00F57F9F" w:rsidRDefault="003E45A2" w:rsidP="002D7CC3">
      <w:pPr>
        <w:pStyle w:val="NormalWeb"/>
        <w:shd w:val="clear" w:color="auto" w:fill="FFFFFF"/>
        <w:spacing w:before="0" w:beforeAutospacing="0" w:after="0" w:afterAutospacing="0"/>
        <w:jc w:val="both"/>
        <w:rPr>
          <w:rFonts w:asciiTheme="minorHAnsi" w:hAnsiTheme="minorHAnsi" w:cstheme="minorHAnsi"/>
          <w:b/>
          <w:color w:val="FF0066"/>
        </w:rPr>
      </w:pPr>
    </w:p>
    <w:p w14:paraId="341A07EB" w14:textId="0B89B17A" w:rsidR="003E45A2" w:rsidRPr="00F57F9F" w:rsidRDefault="003E45A2" w:rsidP="00D157A0">
      <w:pPr>
        <w:pStyle w:val="NormalWeb"/>
        <w:numPr>
          <w:ilvl w:val="0"/>
          <w:numId w:val="17"/>
        </w:numPr>
        <w:shd w:val="clear" w:color="auto" w:fill="FFFFFF"/>
        <w:spacing w:before="0" w:beforeAutospacing="0" w:after="0" w:afterAutospacing="0"/>
        <w:jc w:val="both"/>
        <w:rPr>
          <w:rFonts w:asciiTheme="minorHAnsi" w:hAnsiTheme="minorHAnsi" w:cstheme="minorHAnsi"/>
          <w:color w:val="0B0C0C"/>
        </w:rPr>
      </w:pPr>
      <w:r w:rsidRPr="00F57F9F">
        <w:rPr>
          <w:rFonts w:asciiTheme="minorHAnsi" w:hAnsiTheme="minorHAnsi" w:cstheme="minorHAnsi"/>
          <w:color w:val="0B0C0C"/>
        </w:rPr>
        <w:t>We continue to operate under the Data Protection Act (2018) and the General Data Protection Regulation (GDPR). However, this is not be a barrier to sharing information for the purposes of keeping children safe and safeguarding information will be shared lawfully, as necessary.</w:t>
      </w:r>
    </w:p>
    <w:p w14:paraId="3C6A4F77" w14:textId="77777777" w:rsidR="007D17A2" w:rsidRPr="00F57F9F" w:rsidRDefault="007D17A2" w:rsidP="002D7D8D">
      <w:pPr>
        <w:pStyle w:val="NormalWeb"/>
        <w:shd w:val="clear" w:color="auto" w:fill="FFFFFF"/>
        <w:spacing w:before="0" w:beforeAutospacing="0" w:after="0" w:afterAutospacing="0"/>
        <w:jc w:val="both"/>
        <w:rPr>
          <w:rFonts w:asciiTheme="minorHAnsi" w:hAnsiTheme="minorHAnsi" w:cstheme="minorHAnsi"/>
          <w:color w:val="0B0C0C"/>
        </w:rPr>
      </w:pPr>
    </w:p>
    <w:p w14:paraId="08E0DF59" w14:textId="55A90339" w:rsidR="008549A2" w:rsidRPr="00F57F9F" w:rsidRDefault="007D17A2" w:rsidP="002D7D8D">
      <w:pPr>
        <w:pStyle w:val="Heading1"/>
        <w:jc w:val="both"/>
      </w:pPr>
      <w:bookmarkStart w:id="7" w:name="_Toc61340582"/>
      <w:r w:rsidRPr="00F57F9F">
        <w:t>8</w:t>
      </w:r>
      <w:r w:rsidR="00696CE7" w:rsidRPr="00F57F9F">
        <w:t xml:space="preserve"> </w:t>
      </w:r>
      <w:r w:rsidR="0077726C" w:rsidRPr="00F57F9F">
        <w:t>Reporting a concern</w:t>
      </w:r>
      <w:bookmarkEnd w:id="7"/>
    </w:p>
    <w:p w14:paraId="35E512BA" w14:textId="5A0BFC5D" w:rsidR="00CF4FDF" w:rsidRPr="00F57F9F" w:rsidRDefault="00CF4FD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bookmarkStart w:id="8" w:name="_Hlk36645069"/>
      <w:r w:rsidRPr="00F57F9F">
        <w:rPr>
          <w:rFonts w:cs="Tahoma-Bold"/>
          <w:bCs/>
          <w:color w:val="000000"/>
          <w:sz w:val="24"/>
          <w:szCs w:val="24"/>
        </w:rPr>
        <w:t>All staff will continue to look out for any signs that indicate a child may be at risk, both on and off site, including online.</w:t>
      </w:r>
    </w:p>
    <w:p w14:paraId="18DD6F67" w14:textId="77777777" w:rsidR="007D17A2" w:rsidRPr="00F57F9F" w:rsidRDefault="007D17A2" w:rsidP="002D7D8D">
      <w:pPr>
        <w:autoSpaceDE w:val="0"/>
        <w:autoSpaceDN w:val="0"/>
        <w:adjustRightInd w:val="0"/>
        <w:spacing w:after="0" w:line="276" w:lineRule="auto"/>
        <w:jc w:val="both"/>
        <w:rPr>
          <w:rFonts w:cs="Tahoma-Bold"/>
          <w:bCs/>
          <w:color w:val="000000"/>
          <w:sz w:val="24"/>
          <w:szCs w:val="24"/>
        </w:rPr>
      </w:pPr>
    </w:p>
    <w:p w14:paraId="300C48A8" w14:textId="02CD4149" w:rsidR="00CF4FDF" w:rsidRPr="00F57F9F" w:rsidRDefault="00CF4FD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 xml:space="preserve">If a member of staff/volunteer has any safeguarding concerns about a child, this will be reported to the DSL as soon as possible. </w:t>
      </w:r>
    </w:p>
    <w:p w14:paraId="3C894E4B" w14:textId="77777777" w:rsidR="007D17A2" w:rsidRPr="00F57F9F" w:rsidRDefault="007D17A2" w:rsidP="002D7D8D">
      <w:pPr>
        <w:autoSpaceDE w:val="0"/>
        <w:autoSpaceDN w:val="0"/>
        <w:adjustRightInd w:val="0"/>
        <w:spacing w:after="0" w:line="276" w:lineRule="auto"/>
        <w:jc w:val="both"/>
        <w:rPr>
          <w:rFonts w:cs="Tahoma-Bold"/>
          <w:bCs/>
          <w:color w:val="000000"/>
          <w:sz w:val="24"/>
          <w:szCs w:val="24"/>
        </w:rPr>
      </w:pPr>
    </w:p>
    <w:p w14:paraId="624C1BC3" w14:textId="4242BC55" w:rsidR="00CF4FDF" w:rsidRPr="00F57F9F" w:rsidRDefault="00CF4FD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If the concern is urgent, the member of staff/volunteer will speak to a DSL in person or via phone/video call if they are not on site, immediately.</w:t>
      </w:r>
    </w:p>
    <w:p w14:paraId="153FD0AA" w14:textId="77777777" w:rsidR="007D17A2" w:rsidRPr="00F57F9F" w:rsidRDefault="007D17A2" w:rsidP="002D7D8D">
      <w:pPr>
        <w:autoSpaceDE w:val="0"/>
        <w:autoSpaceDN w:val="0"/>
        <w:adjustRightInd w:val="0"/>
        <w:spacing w:after="0" w:line="276" w:lineRule="auto"/>
        <w:jc w:val="both"/>
        <w:rPr>
          <w:rFonts w:cs="Tahoma-Bold"/>
          <w:bCs/>
          <w:color w:val="000000"/>
          <w:sz w:val="24"/>
          <w:szCs w:val="24"/>
        </w:rPr>
      </w:pPr>
    </w:p>
    <w:p w14:paraId="1CD1F3AA" w14:textId="50D9A926" w:rsidR="00CF4FDF" w:rsidRPr="00F57F9F" w:rsidRDefault="00CF4FD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In the event a member of staff or volunteer cannot make contact with a DSL, this will not delay them taking immediate action to safeguard a child</w:t>
      </w:r>
      <w:r w:rsidR="00EE23EC" w:rsidRPr="00F57F9F">
        <w:rPr>
          <w:rFonts w:cs="Tahoma-Bold"/>
          <w:bCs/>
          <w:color w:val="000000"/>
          <w:sz w:val="24"/>
          <w:szCs w:val="24"/>
        </w:rPr>
        <w:t xml:space="preserve"> in line with school procedures</w:t>
      </w:r>
      <w:r w:rsidRPr="00F57F9F">
        <w:rPr>
          <w:rFonts w:cs="Tahoma-Bold"/>
          <w:bCs/>
          <w:color w:val="000000"/>
          <w:sz w:val="24"/>
          <w:szCs w:val="24"/>
        </w:rPr>
        <w:t xml:space="preserve">.   </w:t>
      </w:r>
    </w:p>
    <w:p w14:paraId="493AEC13" w14:textId="77777777" w:rsidR="007D17A2" w:rsidRPr="00F57F9F" w:rsidRDefault="007D17A2" w:rsidP="002D7D8D">
      <w:pPr>
        <w:autoSpaceDE w:val="0"/>
        <w:autoSpaceDN w:val="0"/>
        <w:adjustRightInd w:val="0"/>
        <w:spacing w:after="0" w:line="276" w:lineRule="auto"/>
        <w:jc w:val="both"/>
        <w:rPr>
          <w:rFonts w:cs="Tahoma-Bold"/>
          <w:bCs/>
          <w:color w:val="000000"/>
          <w:sz w:val="24"/>
          <w:szCs w:val="24"/>
        </w:rPr>
      </w:pPr>
    </w:p>
    <w:p w14:paraId="3D7D82D8" w14:textId="61F14DDF" w:rsidR="00C401FB" w:rsidRPr="00F57F9F" w:rsidRDefault="00CF4FD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Concerns will be</w:t>
      </w:r>
      <w:r w:rsidR="0040086A">
        <w:rPr>
          <w:rFonts w:cs="Tahoma-Bold"/>
          <w:bCs/>
          <w:color w:val="000000"/>
          <w:sz w:val="24"/>
          <w:szCs w:val="24"/>
        </w:rPr>
        <w:t xml:space="preserve"> recorded using existing school</w:t>
      </w:r>
      <w:r w:rsidRPr="00F57F9F">
        <w:rPr>
          <w:rFonts w:cs="Tahoma-Bold"/>
          <w:bCs/>
          <w:color w:val="000000"/>
          <w:sz w:val="24"/>
          <w:szCs w:val="24"/>
        </w:rPr>
        <w:t xml:space="preserve"> safeguarding processes as outlined in our Child Protection Policy. </w:t>
      </w:r>
      <w:bookmarkEnd w:id="8"/>
    </w:p>
    <w:p w14:paraId="2C40B42E" w14:textId="77777777" w:rsidR="007D17A2" w:rsidRPr="00F57F9F" w:rsidRDefault="007D17A2" w:rsidP="002D7D8D">
      <w:pPr>
        <w:autoSpaceDE w:val="0"/>
        <w:autoSpaceDN w:val="0"/>
        <w:adjustRightInd w:val="0"/>
        <w:spacing w:after="0" w:line="276" w:lineRule="auto"/>
        <w:jc w:val="both"/>
        <w:rPr>
          <w:rFonts w:cs="Tahoma-Bold"/>
          <w:bCs/>
          <w:color w:val="000000"/>
          <w:sz w:val="24"/>
          <w:szCs w:val="24"/>
        </w:rPr>
      </w:pPr>
    </w:p>
    <w:p w14:paraId="13117A41" w14:textId="20A77B37" w:rsidR="00CF4FDF" w:rsidRPr="00F57F9F" w:rsidRDefault="005C70C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r>
        <w:rPr>
          <w:rFonts w:cs="Tahoma-Bold"/>
          <w:bCs/>
          <w:color w:val="000000"/>
          <w:sz w:val="24"/>
          <w:szCs w:val="24"/>
        </w:rPr>
        <w:t>Children</w:t>
      </w:r>
      <w:r w:rsidR="00CF4FDF" w:rsidRPr="00F57F9F">
        <w:rPr>
          <w:rFonts w:cs="Tahoma-Bold"/>
          <w:bCs/>
          <w:color w:val="000000"/>
          <w:sz w:val="24"/>
          <w:szCs w:val="24"/>
        </w:rPr>
        <w:t xml:space="preserve"> are encouraged to report concerns via existing school/college systems, or to a trusted adult at home. </w:t>
      </w:r>
    </w:p>
    <w:p w14:paraId="42D1327E" w14:textId="77777777" w:rsidR="007D17A2" w:rsidRPr="00F57F9F" w:rsidRDefault="007D17A2" w:rsidP="002D7D8D">
      <w:pPr>
        <w:autoSpaceDE w:val="0"/>
        <w:autoSpaceDN w:val="0"/>
        <w:adjustRightInd w:val="0"/>
        <w:spacing w:after="0" w:line="276" w:lineRule="auto"/>
        <w:jc w:val="both"/>
        <w:rPr>
          <w:rFonts w:cs="Tahoma-Bold"/>
          <w:bCs/>
          <w:color w:val="000000"/>
          <w:sz w:val="24"/>
          <w:szCs w:val="24"/>
        </w:rPr>
      </w:pPr>
    </w:p>
    <w:p w14:paraId="55BF1C7F" w14:textId="461E2636" w:rsidR="00BE24BF" w:rsidRPr="00F57F9F" w:rsidRDefault="00CF4FDF" w:rsidP="00D157A0">
      <w:pPr>
        <w:pStyle w:val="ListParagraph"/>
        <w:numPr>
          <w:ilvl w:val="0"/>
          <w:numId w:val="18"/>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 xml:space="preserve">Parents/carers are encouraged to report concerns via existing school/college systems. </w:t>
      </w:r>
    </w:p>
    <w:p w14:paraId="0DACC9A6" w14:textId="77777777" w:rsidR="00AB30B8" w:rsidRPr="00F57F9F" w:rsidRDefault="00AB30B8" w:rsidP="002D7D8D">
      <w:pPr>
        <w:autoSpaceDE w:val="0"/>
        <w:autoSpaceDN w:val="0"/>
        <w:adjustRightInd w:val="0"/>
        <w:spacing w:after="0" w:line="276" w:lineRule="auto"/>
        <w:jc w:val="both"/>
        <w:rPr>
          <w:rFonts w:cs="Tahoma-Bold"/>
          <w:bCs/>
          <w:color w:val="000000"/>
          <w:sz w:val="24"/>
          <w:szCs w:val="24"/>
        </w:rPr>
      </w:pPr>
    </w:p>
    <w:p w14:paraId="7C646D5A" w14:textId="4FED7939" w:rsidR="007D17A2" w:rsidRPr="00F57F9F" w:rsidRDefault="007D17A2" w:rsidP="002D7D8D">
      <w:pPr>
        <w:pStyle w:val="Heading1"/>
        <w:jc w:val="both"/>
      </w:pPr>
      <w:bookmarkStart w:id="9" w:name="_Toc61340583"/>
      <w:r w:rsidRPr="00F57F9F">
        <w:t xml:space="preserve">9 </w:t>
      </w:r>
      <w:r w:rsidR="00BE24BF" w:rsidRPr="00F57F9F">
        <w:t>Allegations against staff</w:t>
      </w:r>
      <w:bookmarkEnd w:id="9"/>
      <w:r w:rsidR="00BE24BF" w:rsidRPr="00F57F9F">
        <w:t xml:space="preserve"> </w:t>
      </w:r>
    </w:p>
    <w:p w14:paraId="08B392E3" w14:textId="60E40178" w:rsidR="00BE24BF" w:rsidRPr="007804E1" w:rsidRDefault="007804E1" w:rsidP="00D157A0">
      <w:pPr>
        <w:pStyle w:val="ListParagraph"/>
        <w:numPr>
          <w:ilvl w:val="0"/>
          <w:numId w:val="19"/>
        </w:numPr>
        <w:spacing w:after="0"/>
        <w:jc w:val="both"/>
        <w:rPr>
          <w:rFonts w:cstheme="minorHAnsi"/>
          <w:sz w:val="24"/>
          <w:szCs w:val="24"/>
        </w:rPr>
      </w:pPr>
      <w:r w:rsidRPr="007804E1">
        <w:rPr>
          <w:rFonts w:cstheme="minorHAnsi"/>
          <w:sz w:val="24"/>
          <w:szCs w:val="24"/>
        </w:rPr>
        <w:t>Yelvertoft Primary School</w:t>
      </w:r>
      <w:r w:rsidR="00BE24BF" w:rsidRPr="007804E1">
        <w:rPr>
          <w:rFonts w:cstheme="minorHAnsi"/>
          <w:sz w:val="24"/>
          <w:szCs w:val="24"/>
        </w:rPr>
        <w:t xml:space="preserve"> takes all allegations against staff seriously and will manage them in line with this policy, Part Four of Keeping Children Safe in Education</w:t>
      </w:r>
      <w:r w:rsidR="00BE24BF" w:rsidRPr="007804E1">
        <w:rPr>
          <w:rFonts w:cstheme="minorHAnsi"/>
          <w:bCs/>
          <w:sz w:val="24"/>
          <w:szCs w:val="24"/>
        </w:rPr>
        <w:t xml:space="preserve"> </w:t>
      </w:r>
      <w:r w:rsidR="00BD4E84" w:rsidRPr="007804E1">
        <w:rPr>
          <w:rFonts w:cstheme="minorHAnsi"/>
          <w:bCs/>
          <w:sz w:val="24"/>
          <w:szCs w:val="24"/>
        </w:rPr>
        <w:t>(</w:t>
      </w:r>
      <w:r w:rsidR="00BE24BF" w:rsidRPr="007804E1">
        <w:rPr>
          <w:rFonts w:cstheme="minorHAnsi"/>
          <w:bCs/>
          <w:sz w:val="24"/>
          <w:szCs w:val="24"/>
        </w:rPr>
        <w:t>2020)</w:t>
      </w:r>
      <w:r w:rsidR="00BE24BF" w:rsidRPr="007804E1">
        <w:rPr>
          <w:rFonts w:cstheme="minorHAnsi"/>
          <w:sz w:val="24"/>
          <w:szCs w:val="24"/>
        </w:rPr>
        <w:t xml:space="preserve"> and guidance from the </w:t>
      </w:r>
      <w:r w:rsidR="00BE24BF" w:rsidRPr="007804E1">
        <w:rPr>
          <w:rFonts w:cstheme="minorHAnsi"/>
          <w:bCs/>
          <w:sz w:val="24"/>
          <w:szCs w:val="24"/>
        </w:rPr>
        <w:t>Local Safeguarding Children Partnership.</w:t>
      </w:r>
      <w:r w:rsidR="00BE24BF" w:rsidRPr="007804E1">
        <w:rPr>
          <w:rFonts w:cstheme="minorHAnsi"/>
          <w:sz w:val="24"/>
          <w:szCs w:val="24"/>
        </w:rPr>
        <w:t xml:space="preserve"> </w:t>
      </w:r>
    </w:p>
    <w:p w14:paraId="7B3C9DE0" w14:textId="77777777" w:rsidR="00AB30B8" w:rsidRPr="00F57F9F" w:rsidRDefault="00AB30B8" w:rsidP="002D7D8D">
      <w:pPr>
        <w:pStyle w:val="ListParagraph"/>
        <w:spacing w:after="0"/>
        <w:jc w:val="both"/>
        <w:rPr>
          <w:rFonts w:cstheme="minorHAnsi"/>
          <w:color w:val="990099"/>
          <w:sz w:val="24"/>
          <w:szCs w:val="24"/>
        </w:rPr>
      </w:pPr>
    </w:p>
    <w:p w14:paraId="6C16C709" w14:textId="160E92A2" w:rsidR="00BE24BF" w:rsidRPr="00F57F9F" w:rsidRDefault="00BE24BF" w:rsidP="00D157A0">
      <w:pPr>
        <w:pStyle w:val="ListParagraph"/>
        <w:numPr>
          <w:ilvl w:val="0"/>
          <w:numId w:val="19"/>
        </w:numPr>
        <w:spacing w:after="0"/>
        <w:jc w:val="both"/>
        <w:rPr>
          <w:rFonts w:cstheme="minorHAnsi"/>
          <w:b/>
          <w:color w:val="990099"/>
          <w:sz w:val="24"/>
          <w:szCs w:val="24"/>
        </w:rPr>
      </w:pPr>
      <w:r w:rsidRPr="00F57F9F">
        <w:rPr>
          <w:rFonts w:cstheme="minorHAnsi"/>
          <w:sz w:val="24"/>
          <w:szCs w:val="24"/>
        </w:rPr>
        <w:t xml:space="preserve">If a </w:t>
      </w:r>
      <w:r w:rsidRPr="007804E1">
        <w:rPr>
          <w:rFonts w:cstheme="minorHAnsi"/>
          <w:sz w:val="24"/>
          <w:szCs w:val="24"/>
        </w:rPr>
        <w:t>concern or allegation of abuse arises against the Headteacher, it must be reported to the Chair of Governors (or equivalent) without delay. In the event that the Chair of Governors is unavailable due to illness or other circumstance, concer</w:t>
      </w:r>
      <w:r w:rsidR="007804E1" w:rsidRPr="007804E1">
        <w:rPr>
          <w:rFonts w:cstheme="minorHAnsi"/>
          <w:sz w:val="24"/>
          <w:szCs w:val="24"/>
        </w:rPr>
        <w:t>n must be reported to the Vice Chair of Governors.</w:t>
      </w:r>
    </w:p>
    <w:p w14:paraId="07790F85" w14:textId="77777777" w:rsidR="00AB30B8" w:rsidRPr="00F57F9F" w:rsidRDefault="00AB30B8" w:rsidP="002D7D8D">
      <w:pPr>
        <w:spacing w:after="0"/>
        <w:jc w:val="both"/>
        <w:rPr>
          <w:rFonts w:cstheme="minorHAnsi"/>
          <w:b/>
          <w:color w:val="990099"/>
          <w:sz w:val="24"/>
          <w:szCs w:val="24"/>
        </w:rPr>
      </w:pPr>
    </w:p>
    <w:p w14:paraId="40DE836E" w14:textId="43524255" w:rsidR="00BE24BF" w:rsidRPr="00F57F9F" w:rsidRDefault="00BE24BF" w:rsidP="00D157A0">
      <w:pPr>
        <w:pStyle w:val="ListParagraph"/>
        <w:numPr>
          <w:ilvl w:val="0"/>
          <w:numId w:val="19"/>
        </w:numPr>
        <w:spacing w:after="0"/>
        <w:jc w:val="both"/>
        <w:rPr>
          <w:rFonts w:cstheme="minorHAnsi"/>
          <w:b/>
          <w:color w:val="990099"/>
          <w:sz w:val="24"/>
          <w:szCs w:val="24"/>
        </w:rPr>
      </w:pPr>
      <w:r w:rsidRPr="00F57F9F">
        <w:rPr>
          <w:rFonts w:cstheme="minorHAnsi"/>
          <w:sz w:val="24"/>
          <w:szCs w:val="24"/>
        </w:rPr>
        <w:t>I</w:t>
      </w:r>
      <w:r w:rsidRPr="0040086A">
        <w:rPr>
          <w:rFonts w:cstheme="minorHAnsi"/>
          <w:sz w:val="24"/>
          <w:szCs w:val="24"/>
        </w:rPr>
        <w:t xml:space="preserve">f a concern or allegation of abuse arises against any member of staff other that the Headteacher, it must be reported to the Headteacher without delay. </w:t>
      </w:r>
      <w:r w:rsidR="0040086A" w:rsidRPr="0040086A">
        <w:rPr>
          <w:rFonts w:cstheme="minorHAnsi"/>
          <w:sz w:val="24"/>
          <w:szCs w:val="24"/>
        </w:rPr>
        <w:t>In the event that the H</w:t>
      </w:r>
      <w:r w:rsidRPr="0040086A">
        <w:rPr>
          <w:rFonts w:cstheme="minorHAnsi"/>
          <w:sz w:val="24"/>
          <w:szCs w:val="24"/>
        </w:rPr>
        <w:t>eadteacher is unavailable due to illness or other circumstan</w:t>
      </w:r>
      <w:r w:rsidR="0040086A" w:rsidRPr="0040086A">
        <w:rPr>
          <w:rFonts w:cstheme="minorHAnsi"/>
          <w:sz w:val="24"/>
          <w:szCs w:val="24"/>
        </w:rPr>
        <w:t>ce, concern must be reported to the Senior Teacher – Calli Morris.</w:t>
      </w:r>
    </w:p>
    <w:p w14:paraId="3BA06A68" w14:textId="77777777" w:rsidR="00AB30B8" w:rsidRPr="00F57F9F" w:rsidRDefault="00AB30B8" w:rsidP="002D7D8D">
      <w:pPr>
        <w:spacing w:after="0"/>
        <w:jc w:val="both"/>
        <w:rPr>
          <w:rFonts w:cstheme="minorHAnsi"/>
          <w:b/>
          <w:color w:val="990099"/>
          <w:sz w:val="24"/>
          <w:szCs w:val="24"/>
        </w:rPr>
      </w:pPr>
    </w:p>
    <w:p w14:paraId="3364E0D0" w14:textId="2A54F430" w:rsidR="00BE24BF" w:rsidRPr="00F57F9F" w:rsidRDefault="00BE24BF" w:rsidP="00D157A0">
      <w:pPr>
        <w:pStyle w:val="ListParagraph"/>
        <w:numPr>
          <w:ilvl w:val="0"/>
          <w:numId w:val="19"/>
        </w:numPr>
        <w:spacing w:after="0"/>
        <w:jc w:val="both"/>
        <w:rPr>
          <w:rFonts w:cstheme="minorHAnsi"/>
          <w:sz w:val="24"/>
          <w:szCs w:val="24"/>
        </w:rPr>
      </w:pPr>
      <w:r w:rsidRPr="00F57F9F">
        <w:rPr>
          <w:rFonts w:cstheme="minorHAnsi"/>
          <w:sz w:val="24"/>
          <w:szCs w:val="24"/>
        </w:rPr>
        <w:t>Allegations of abuse against staff should be not discussed directly with the person involved.</w:t>
      </w:r>
    </w:p>
    <w:p w14:paraId="182892CE" w14:textId="77777777" w:rsidR="00AB30B8" w:rsidRPr="00F57F9F" w:rsidRDefault="00AB30B8" w:rsidP="002D7D8D">
      <w:pPr>
        <w:spacing w:after="0"/>
        <w:jc w:val="both"/>
        <w:rPr>
          <w:rFonts w:cstheme="minorHAnsi"/>
          <w:sz w:val="24"/>
          <w:szCs w:val="24"/>
        </w:rPr>
      </w:pPr>
    </w:p>
    <w:p w14:paraId="40115AD6" w14:textId="0A3E9172" w:rsidR="00BE24BF" w:rsidRPr="00F57F9F" w:rsidRDefault="00BE24BF" w:rsidP="00D157A0">
      <w:pPr>
        <w:pStyle w:val="ListParagraph"/>
        <w:numPr>
          <w:ilvl w:val="0"/>
          <w:numId w:val="19"/>
        </w:numPr>
        <w:spacing w:after="0"/>
        <w:jc w:val="both"/>
        <w:rPr>
          <w:rFonts w:cstheme="minorHAnsi"/>
          <w:sz w:val="24"/>
          <w:szCs w:val="24"/>
        </w:rPr>
      </w:pPr>
      <w:r w:rsidRPr="00F57F9F">
        <w:rPr>
          <w:rFonts w:cstheme="minorHAnsi"/>
          <w:sz w:val="24"/>
          <w:szCs w:val="24"/>
        </w:rPr>
        <w:t xml:space="preserve">The Headteacher or Chair of Governors should consider if the allegation meets the threshold for Local </w:t>
      </w:r>
      <w:r w:rsidR="00775D0C">
        <w:rPr>
          <w:rFonts w:cstheme="minorHAnsi"/>
          <w:sz w:val="24"/>
          <w:szCs w:val="24"/>
        </w:rPr>
        <w:t xml:space="preserve">Authority </w:t>
      </w:r>
      <w:r w:rsidRPr="00F57F9F">
        <w:rPr>
          <w:rFonts w:cstheme="minorHAnsi"/>
          <w:sz w:val="24"/>
          <w:szCs w:val="24"/>
        </w:rPr>
        <w:t>Designated Officer (LADO) intervention.</w:t>
      </w:r>
      <w:r w:rsidRPr="00F57F9F">
        <w:rPr>
          <w:rFonts w:cstheme="minorHAnsi"/>
          <w:color w:val="9900CC"/>
          <w:sz w:val="24"/>
          <w:szCs w:val="24"/>
        </w:rPr>
        <w:t xml:space="preserve"> </w:t>
      </w:r>
    </w:p>
    <w:p w14:paraId="2CBFBEFE" w14:textId="77777777" w:rsidR="00AB30B8" w:rsidRPr="00F57F9F" w:rsidRDefault="00AB30B8" w:rsidP="002D7D8D">
      <w:pPr>
        <w:spacing w:after="0"/>
        <w:jc w:val="both"/>
        <w:rPr>
          <w:rFonts w:cstheme="minorHAnsi"/>
          <w:sz w:val="24"/>
          <w:szCs w:val="24"/>
        </w:rPr>
      </w:pPr>
    </w:p>
    <w:p w14:paraId="74D6A452" w14:textId="3632808F" w:rsidR="00BE24BF" w:rsidRPr="00F57F9F" w:rsidRDefault="00BE24BF" w:rsidP="00D157A0">
      <w:pPr>
        <w:pStyle w:val="ListParagraph"/>
        <w:numPr>
          <w:ilvl w:val="0"/>
          <w:numId w:val="19"/>
        </w:numPr>
        <w:spacing w:after="0"/>
        <w:jc w:val="both"/>
        <w:rPr>
          <w:rFonts w:cstheme="minorHAnsi"/>
          <w:sz w:val="24"/>
          <w:szCs w:val="24"/>
        </w:rPr>
      </w:pPr>
      <w:r w:rsidRPr="00F57F9F">
        <w:rPr>
          <w:rFonts w:cstheme="minorHAnsi"/>
          <w:sz w:val="24"/>
          <w:szCs w:val="24"/>
        </w:rPr>
        <w:t>Concerns relating to a position of trust issue will be r</w:t>
      </w:r>
      <w:r w:rsidR="00775D0C">
        <w:rPr>
          <w:rFonts w:cstheme="minorHAnsi"/>
          <w:sz w:val="24"/>
          <w:szCs w:val="24"/>
        </w:rPr>
        <w:t>eferred to the Local Authority Designated O</w:t>
      </w:r>
      <w:r w:rsidRPr="00F57F9F">
        <w:rPr>
          <w:rFonts w:cstheme="minorHAnsi"/>
          <w:sz w:val="24"/>
          <w:szCs w:val="24"/>
        </w:rPr>
        <w:t xml:space="preserve">fficer within 24 hours. </w:t>
      </w:r>
    </w:p>
    <w:p w14:paraId="17F8D5F8" w14:textId="77777777" w:rsidR="00AB30B8" w:rsidRPr="00F57F9F" w:rsidRDefault="00AB30B8" w:rsidP="002D7D8D">
      <w:pPr>
        <w:spacing w:after="0"/>
        <w:jc w:val="both"/>
        <w:rPr>
          <w:rFonts w:cstheme="minorHAnsi"/>
          <w:sz w:val="24"/>
          <w:szCs w:val="24"/>
        </w:rPr>
      </w:pPr>
    </w:p>
    <w:p w14:paraId="696AE329" w14:textId="327FD01D" w:rsidR="00BE24BF" w:rsidRPr="00F57F9F" w:rsidRDefault="00BE24BF" w:rsidP="00D157A0">
      <w:pPr>
        <w:pStyle w:val="ListParagraph"/>
        <w:numPr>
          <w:ilvl w:val="0"/>
          <w:numId w:val="19"/>
        </w:numPr>
        <w:spacing w:after="0"/>
        <w:jc w:val="both"/>
        <w:rPr>
          <w:rFonts w:cstheme="minorHAnsi"/>
          <w:sz w:val="24"/>
          <w:szCs w:val="24"/>
        </w:rPr>
      </w:pPr>
      <w:r w:rsidRPr="00F57F9F">
        <w:rPr>
          <w:rFonts w:cstheme="minorHAnsi"/>
          <w:sz w:val="24"/>
          <w:szCs w:val="24"/>
        </w:rPr>
        <w:t xml:space="preserve">If a child has suffered abuse or harm, a referral for statutory intervention will also be made. </w:t>
      </w:r>
    </w:p>
    <w:p w14:paraId="6C5FACCB" w14:textId="77777777" w:rsidR="00AB30B8" w:rsidRPr="00F57F9F" w:rsidRDefault="00AB30B8" w:rsidP="002D7D8D">
      <w:pPr>
        <w:spacing w:after="0"/>
        <w:jc w:val="both"/>
        <w:rPr>
          <w:rFonts w:cstheme="minorHAnsi"/>
          <w:sz w:val="24"/>
          <w:szCs w:val="24"/>
        </w:rPr>
      </w:pPr>
    </w:p>
    <w:p w14:paraId="42E43CA1" w14:textId="0FF2796F" w:rsidR="00AB30B8" w:rsidRDefault="00BE24BF" w:rsidP="00294A3B">
      <w:pPr>
        <w:pStyle w:val="ListParagraph"/>
        <w:numPr>
          <w:ilvl w:val="0"/>
          <w:numId w:val="19"/>
        </w:numPr>
        <w:spacing w:after="0"/>
        <w:jc w:val="both"/>
        <w:rPr>
          <w:rFonts w:cstheme="minorHAnsi"/>
          <w:sz w:val="24"/>
          <w:szCs w:val="24"/>
        </w:rPr>
      </w:pPr>
      <w:r w:rsidRPr="00994609">
        <w:rPr>
          <w:rFonts w:cstheme="minorHAnsi"/>
          <w:sz w:val="24"/>
          <w:szCs w:val="24"/>
        </w:rPr>
        <w:t>In the instances where an allegation is dealt with i</w:t>
      </w:r>
      <w:r w:rsidR="0028030A" w:rsidRPr="00994609">
        <w:rPr>
          <w:rFonts w:cstheme="minorHAnsi"/>
          <w:sz w:val="24"/>
          <w:szCs w:val="24"/>
        </w:rPr>
        <w:t>nternally, the Local Authority Designated O</w:t>
      </w:r>
      <w:r w:rsidRPr="00994609">
        <w:rPr>
          <w:rFonts w:cstheme="minorHAnsi"/>
          <w:sz w:val="24"/>
          <w:szCs w:val="24"/>
        </w:rPr>
        <w:t xml:space="preserve">fficer will provide information and support </w:t>
      </w:r>
      <w:r w:rsidRPr="007804E1">
        <w:rPr>
          <w:rFonts w:cstheme="minorHAnsi"/>
          <w:sz w:val="24"/>
          <w:szCs w:val="24"/>
        </w:rPr>
        <w:t xml:space="preserve">to the school in </w:t>
      </w:r>
      <w:r w:rsidRPr="00994609">
        <w:rPr>
          <w:rFonts w:cstheme="minorHAnsi"/>
          <w:sz w:val="24"/>
          <w:szCs w:val="24"/>
        </w:rPr>
        <w:t xml:space="preserve">managing the allegation. </w:t>
      </w:r>
    </w:p>
    <w:p w14:paraId="64295CDB" w14:textId="3B748530" w:rsidR="00994609" w:rsidRPr="00994609" w:rsidRDefault="00994609" w:rsidP="00994609">
      <w:pPr>
        <w:spacing w:after="0"/>
        <w:jc w:val="both"/>
        <w:rPr>
          <w:rFonts w:cstheme="minorHAnsi"/>
          <w:sz w:val="24"/>
          <w:szCs w:val="24"/>
        </w:rPr>
      </w:pPr>
    </w:p>
    <w:p w14:paraId="0309F256" w14:textId="2F9F02E8" w:rsidR="00696CE7" w:rsidRPr="00F57F9F" w:rsidRDefault="00BE24BF" w:rsidP="00D157A0">
      <w:pPr>
        <w:pStyle w:val="ListParagraph"/>
        <w:numPr>
          <w:ilvl w:val="0"/>
          <w:numId w:val="19"/>
        </w:numPr>
        <w:spacing w:after="0"/>
        <w:jc w:val="both"/>
        <w:rPr>
          <w:rFonts w:cstheme="minorHAnsi"/>
          <w:sz w:val="24"/>
          <w:szCs w:val="24"/>
        </w:rPr>
      </w:pPr>
      <w:r w:rsidRPr="00F57F9F">
        <w:rPr>
          <w:rFonts w:cstheme="minorHAnsi"/>
          <w:sz w:val="24"/>
          <w:szCs w:val="24"/>
        </w:rPr>
        <w:t>The procedure fo</w:t>
      </w:r>
      <w:r w:rsidR="007804E1">
        <w:rPr>
          <w:rFonts w:cstheme="minorHAnsi"/>
          <w:sz w:val="24"/>
          <w:szCs w:val="24"/>
        </w:rPr>
        <w:t>r whistleblowing is outlined in our policy which is adopted from NCC.</w:t>
      </w:r>
    </w:p>
    <w:p w14:paraId="1CAAB012" w14:textId="77777777" w:rsidR="00AB30B8" w:rsidRPr="00F57F9F" w:rsidRDefault="00AB30B8" w:rsidP="002D7D8D">
      <w:pPr>
        <w:spacing w:after="0"/>
        <w:jc w:val="both"/>
        <w:rPr>
          <w:rFonts w:cstheme="minorHAnsi"/>
          <w:sz w:val="24"/>
          <w:szCs w:val="24"/>
        </w:rPr>
      </w:pPr>
    </w:p>
    <w:p w14:paraId="096476AF" w14:textId="724E9314" w:rsidR="00F96722" w:rsidRPr="00F57F9F" w:rsidRDefault="00AB30B8" w:rsidP="002D7D8D">
      <w:pPr>
        <w:pStyle w:val="Heading1"/>
        <w:jc w:val="both"/>
      </w:pPr>
      <w:bookmarkStart w:id="10" w:name="_Toc61340584"/>
      <w:r w:rsidRPr="00F57F9F">
        <w:t>10</w:t>
      </w:r>
      <w:r w:rsidR="00696CE7" w:rsidRPr="00F57F9F">
        <w:t xml:space="preserve"> </w:t>
      </w:r>
      <w:r w:rsidR="00F008E3">
        <w:t>Safeguarding t</w:t>
      </w:r>
      <w:r w:rsidR="0077726C" w:rsidRPr="00F57F9F">
        <w:t xml:space="preserve">raining and </w:t>
      </w:r>
      <w:r w:rsidR="00F008E3">
        <w:t>staff i</w:t>
      </w:r>
      <w:r w:rsidR="0077726C" w:rsidRPr="00F57F9F">
        <w:t>nduction</w:t>
      </w:r>
      <w:bookmarkEnd w:id="10"/>
    </w:p>
    <w:p w14:paraId="39AC2454" w14:textId="2D241C9E" w:rsidR="0077726C" w:rsidRPr="00F57F9F" w:rsidRDefault="0077726C" w:rsidP="00D157A0">
      <w:pPr>
        <w:pStyle w:val="ListParagraph"/>
        <w:numPr>
          <w:ilvl w:val="0"/>
          <w:numId w:val="2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All existing school staff have had safeguarding t</w:t>
      </w:r>
      <w:r w:rsidR="00696CE7" w:rsidRPr="00F57F9F">
        <w:rPr>
          <w:rFonts w:cs="Tahoma"/>
          <w:color w:val="000000"/>
          <w:sz w:val="24"/>
          <w:szCs w:val="24"/>
        </w:rPr>
        <w:t xml:space="preserve">raining and have read part 1 </w:t>
      </w:r>
      <w:r w:rsidR="00C44835" w:rsidRPr="00F57F9F">
        <w:rPr>
          <w:rFonts w:cs="Tahoma"/>
          <w:color w:val="000000"/>
          <w:sz w:val="24"/>
          <w:szCs w:val="24"/>
        </w:rPr>
        <w:t xml:space="preserve">and Annex A </w:t>
      </w:r>
      <w:r w:rsidR="00696CE7" w:rsidRPr="00F57F9F">
        <w:rPr>
          <w:rFonts w:cs="Tahoma"/>
          <w:color w:val="000000"/>
          <w:sz w:val="24"/>
          <w:szCs w:val="24"/>
        </w:rPr>
        <w:t xml:space="preserve">of </w:t>
      </w:r>
      <w:r w:rsidRPr="00F57F9F">
        <w:rPr>
          <w:rFonts w:cs="Tahoma"/>
          <w:color w:val="000000"/>
          <w:sz w:val="24"/>
          <w:szCs w:val="24"/>
        </w:rPr>
        <w:t>Keeping Children Safe in Education (20</w:t>
      </w:r>
      <w:r w:rsidR="00E965D1" w:rsidRPr="00F57F9F">
        <w:rPr>
          <w:rFonts w:cs="Tahoma"/>
          <w:color w:val="000000"/>
          <w:sz w:val="24"/>
          <w:szCs w:val="24"/>
        </w:rPr>
        <w:t>20</w:t>
      </w:r>
      <w:r w:rsidRPr="00F57F9F">
        <w:rPr>
          <w:rFonts w:cs="Tahoma"/>
          <w:color w:val="000000"/>
          <w:sz w:val="24"/>
          <w:szCs w:val="24"/>
        </w:rPr>
        <w:t>). The DS</w:t>
      </w:r>
      <w:r w:rsidR="00696CE7" w:rsidRPr="00F57F9F">
        <w:rPr>
          <w:rFonts w:cs="Tahoma"/>
          <w:color w:val="000000"/>
          <w:sz w:val="24"/>
          <w:szCs w:val="24"/>
        </w:rPr>
        <w:t xml:space="preserve">L </w:t>
      </w:r>
      <w:r w:rsidR="005C70CF">
        <w:rPr>
          <w:rFonts w:cs="Tahoma"/>
          <w:color w:val="000000"/>
          <w:sz w:val="24"/>
          <w:szCs w:val="24"/>
        </w:rPr>
        <w:t>will</w:t>
      </w:r>
      <w:r w:rsidR="00696CE7" w:rsidRPr="00F57F9F">
        <w:rPr>
          <w:rFonts w:cs="Tahoma"/>
          <w:color w:val="000000"/>
          <w:sz w:val="24"/>
          <w:szCs w:val="24"/>
        </w:rPr>
        <w:t xml:space="preserve"> communicate with staff </w:t>
      </w:r>
      <w:r w:rsidRPr="00F57F9F">
        <w:rPr>
          <w:rFonts w:cs="Tahoma"/>
          <w:color w:val="000000"/>
          <w:sz w:val="24"/>
          <w:szCs w:val="24"/>
        </w:rPr>
        <w:t>any</w:t>
      </w:r>
      <w:r w:rsidR="00942A34" w:rsidRPr="00F57F9F">
        <w:rPr>
          <w:rFonts w:cs="Tahoma"/>
          <w:color w:val="000000"/>
          <w:sz w:val="24"/>
          <w:szCs w:val="24"/>
        </w:rPr>
        <w:t xml:space="preserve"> new local arrangements, so all staff</w:t>
      </w:r>
      <w:r w:rsidRPr="00F57F9F">
        <w:rPr>
          <w:rFonts w:cs="Tahoma"/>
          <w:color w:val="000000"/>
          <w:sz w:val="24"/>
          <w:szCs w:val="24"/>
        </w:rPr>
        <w:t xml:space="preserve"> know what to</w:t>
      </w:r>
      <w:r w:rsidR="00696CE7" w:rsidRPr="00F57F9F">
        <w:rPr>
          <w:rFonts w:cs="Tahoma"/>
          <w:color w:val="000000"/>
          <w:sz w:val="24"/>
          <w:szCs w:val="24"/>
        </w:rPr>
        <w:t xml:space="preserve"> do if they are worried about a </w:t>
      </w:r>
      <w:r w:rsidRPr="00F57F9F">
        <w:rPr>
          <w:rFonts w:cs="Tahoma"/>
          <w:color w:val="000000"/>
          <w:sz w:val="24"/>
          <w:szCs w:val="24"/>
        </w:rPr>
        <w:t>child.</w:t>
      </w:r>
    </w:p>
    <w:p w14:paraId="7C10DF55" w14:textId="77777777" w:rsidR="00AB30B8" w:rsidRPr="00F57F9F" w:rsidRDefault="00AB30B8" w:rsidP="002D7D8D">
      <w:pPr>
        <w:spacing w:after="0"/>
        <w:jc w:val="both"/>
        <w:rPr>
          <w:rFonts w:cstheme="minorHAnsi"/>
          <w:color w:val="0B0C0C"/>
          <w:sz w:val="24"/>
          <w:szCs w:val="24"/>
          <w:shd w:val="clear" w:color="auto" w:fill="FFFFFF"/>
        </w:rPr>
      </w:pPr>
    </w:p>
    <w:p w14:paraId="1BFA84CF" w14:textId="663A495D" w:rsidR="0077726C" w:rsidRPr="00F57F9F" w:rsidRDefault="0077726C" w:rsidP="00D157A0">
      <w:pPr>
        <w:pStyle w:val="ListParagraph"/>
        <w:numPr>
          <w:ilvl w:val="0"/>
          <w:numId w:val="2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Where new staff are recruited, or new voluntee</w:t>
      </w:r>
      <w:r w:rsidR="00696CE7" w:rsidRPr="00F57F9F">
        <w:rPr>
          <w:rFonts w:cs="Tahoma"/>
          <w:color w:val="000000"/>
          <w:sz w:val="24"/>
          <w:szCs w:val="24"/>
        </w:rPr>
        <w:t xml:space="preserve">rs enter </w:t>
      </w:r>
      <w:r w:rsidR="0040086A" w:rsidRPr="0040086A">
        <w:rPr>
          <w:rFonts w:cs="Tahoma"/>
          <w:sz w:val="24"/>
          <w:szCs w:val="24"/>
        </w:rPr>
        <w:t>Yelvertoft Primary School</w:t>
      </w:r>
      <w:r w:rsidR="00696CE7" w:rsidRPr="0040086A">
        <w:rPr>
          <w:rFonts w:cs="Tahoma"/>
          <w:sz w:val="24"/>
          <w:szCs w:val="24"/>
        </w:rPr>
        <w:t xml:space="preserve">, they </w:t>
      </w:r>
      <w:r w:rsidR="00696CE7" w:rsidRPr="00F57F9F">
        <w:rPr>
          <w:rFonts w:cs="Tahoma"/>
          <w:color w:val="000000"/>
          <w:sz w:val="24"/>
          <w:szCs w:val="24"/>
        </w:rPr>
        <w:t xml:space="preserve">will </w:t>
      </w:r>
      <w:r w:rsidRPr="00F57F9F">
        <w:rPr>
          <w:rFonts w:cs="Tahoma"/>
          <w:color w:val="000000"/>
          <w:sz w:val="24"/>
          <w:szCs w:val="24"/>
        </w:rPr>
        <w:t>continue to be provided with a safeguarding induction.</w:t>
      </w:r>
      <w:r w:rsidR="00C82BED" w:rsidRPr="00F57F9F">
        <w:rPr>
          <w:rFonts w:cs="Tahoma"/>
          <w:color w:val="000000"/>
          <w:sz w:val="24"/>
          <w:szCs w:val="24"/>
        </w:rPr>
        <w:t xml:space="preserve"> </w:t>
      </w:r>
    </w:p>
    <w:p w14:paraId="6E9EA490" w14:textId="77777777" w:rsidR="00AB30B8" w:rsidRPr="00F57F9F" w:rsidRDefault="00AB30B8" w:rsidP="002D7D8D">
      <w:pPr>
        <w:autoSpaceDE w:val="0"/>
        <w:autoSpaceDN w:val="0"/>
        <w:adjustRightInd w:val="0"/>
        <w:spacing w:after="0" w:line="276" w:lineRule="auto"/>
        <w:jc w:val="both"/>
        <w:rPr>
          <w:rFonts w:cs="Tahoma"/>
          <w:color w:val="000000"/>
          <w:sz w:val="24"/>
          <w:szCs w:val="24"/>
        </w:rPr>
      </w:pPr>
    </w:p>
    <w:p w14:paraId="5DC922AA" w14:textId="2A6A62EF" w:rsidR="00F96722" w:rsidRPr="00F57F9F" w:rsidRDefault="00EC54D4" w:rsidP="00D157A0">
      <w:pPr>
        <w:pStyle w:val="ListParagraph"/>
        <w:numPr>
          <w:ilvl w:val="0"/>
          <w:numId w:val="2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Staff will be made aware if any processes have changed with the sharing of this addendum and the DSL will communicate any changes to local processes directly.</w:t>
      </w:r>
    </w:p>
    <w:p w14:paraId="4E623A66" w14:textId="77777777" w:rsidR="00AB30B8" w:rsidRPr="00F57F9F" w:rsidRDefault="00AB30B8" w:rsidP="002D7D8D">
      <w:pPr>
        <w:autoSpaceDE w:val="0"/>
        <w:autoSpaceDN w:val="0"/>
        <w:adjustRightInd w:val="0"/>
        <w:spacing w:after="0" w:line="276" w:lineRule="auto"/>
        <w:jc w:val="both"/>
        <w:rPr>
          <w:rFonts w:cs="Tahoma"/>
          <w:color w:val="000000"/>
          <w:sz w:val="24"/>
          <w:szCs w:val="24"/>
        </w:rPr>
      </w:pPr>
    </w:p>
    <w:p w14:paraId="0843CAAC" w14:textId="477B2551" w:rsidR="007236FD" w:rsidRDefault="004B4857" w:rsidP="00D157A0">
      <w:pPr>
        <w:pStyle w:val="ListParagraph"/>
        <w:numPr>
          <w:ilvl w:val="0"/>
          <w:numId w:val="2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 </w:t>
      </w:r>
      <w:r w:rsidR="007236FD" w:rsidRPr="00F57F9F">
        <w:rPr>
          <w:rFonts w:cs="Tahoma"/>
          <w:color w:val="000000"/>
          <w:sz w:val="24"/>
          <w:szCs w:val="24"/>
        </w:rPr>
        <w:t xml:space="preserve">All new staff and volunteers will have an induction provided via the DSL and will be provided with a copy of the </w:t>
      </w:r>
      <w:r w:rsidR="0040086A" w:rsidRPr="0040086A">
        <w:rPr>
          <w:rFonts w:cs="Tahoma"/>
          <w:sz w:val="24"/>
          <w:szCs w:val="24"/>
        </w:rPr>
        <w:t>Yelvertoft Primary School</w:t>
      </w:r>
      <w:r w:rsidR="000F324E" w:rsidRPr="0040086A">
        <w:rPr>
          <w:rFonts w:cs="Tahoma"/>
          <w:sz w:val="24"/>
          <w:szCs w:val="24"/>
        </w:rPr>
        <w:t xml:space="preserve"> </w:t>
      </w:r>
      <w:r w:rsidR="007236FD" w:rsidRPr="00F57F9F">
        <w:rPr>
          <w:rFonts w:cs="Tahoma"/>
          <w:color w:val="000000"/>
          <w:sz w:val="24"/>
          <w:szCs w:val="24"/>
        </w:rPr>
        <w:t xml:space="preserve">Child Protection </w:t>
      </w:r>
      <w:r w:rsidR="000F324E" w:rsidRPr="00F57F9F">
        <w:rPr>
          <w:rFonts w:cs="Tahoma"/>
          <w:sz w:val="24"/>
          <w:szCs w:val="24"/>
        </w:rPr>
        <w:t xml:space="preserve">and Safeguarding </w:t>
      </w:r>
      <w:r w:rsidR="007236FD" w:rsidRPr="00F57F9F">
        <w:rPr>
          <w:rFonts w:cs="Tahoma"/>
          <w:color w:val="000000"/>
          <w:sz w:val="24"/>
          <w:szCs w:val="24"/>
        </w:rPr>
        <w:t>Policy and Covid-19 Addendum</w:t>
      </w:r>
      <w:r w:rsidR="00C44835" w:rsidRPr="00F57F9F">
        <w:rPr>
          <w:rFonts w:cs="Tahoma"/>
          <w:color w:val="000000"/>
          <w:sz w:val="24"/>
          <w:szCs w:val="24"/>
        </w:rPr>
        <w:t xml:space="preserve"> in addition to other documents outlined in Keeping Children Safe in Education (2020). </w:t>
      </w:r>
      <w:r w:rsidR="007236FD" w:rsidRPr="00F57F9F">
        <w:rPr>
          <w:rFonts w:cs="Tahoma"/>
          <w:color w:val="000000"/>
          <w:sz w:val="24"/>
          <w:szCs w:val="24"/>
        </w:rPr>
        <w:t xml:space="preserve">  </w:t>
      </w:r>
    </w:p>
    <w:p w14:paraId="7E524DE0" w14:textId="77777777" w:rsidR="002D7D8D" w:rsidRPr="002D7D8D" w:rsidRDefault="002D7D8D" w:rsidP="002D7D8D">
      <w:pPr>
        <w:autoSpaceDE w:val="0"/>
        <w:autoSpaceDN w:val="0"/>
        <w:adjustRightInd w:val="0"/>
        <w:spacing w:after="0" w:line="276" w:lineRule="auto"/>
        <w:jc w:val="both"/>
        <w:rPr>
          <w:rFonts w:cs="Tahoma"/>
          <w:color w:val="000000"/>
          <w:sz w:val="24"/>
          <w:szCs w:val="24"/>
        </w:rPr>
      </w:pPr>
    </w:p>
    <w:p w14:paraId="0CC27CD9" w14:textId="743B7591" w:rsidR="00AB30B8" w:rsidRPr="00F57F9F" w:rsidRDefault="0040086A" w:rsidP="00D157A0">
      <w:pPr>
        <w:pStyle w:val="ListParagraph"/>
        <w:numPr>
          <w:ilvl w:val="0"/>
          <w:numId w:val="20"/>
        </w:numPr>
        <w:autoSpaceDE w:val="0"/>
        <w:autoSpaceDN w:val="0"/>
        <w:adjustRightInd w:val="0"/>
        <w:spacing w:after="0"/>
        <w:jc w:val="both"/>
        <w:rPr>
          <w:rFonts w:cs="Tahoma"/>
          <w:color w:val="000000"/>
          <w:sz w:val="24"/>
          <w:szCs w:val="24"/>
        </w:rPr>
      </w:pPr>
      <w:r>
        <w:rPr>
          <w:rFonts w:cs="Tahoma"/>
          <w:color w:val="000000"/>
          <w:sz w:val="24"/>
          <w:szCs w:val="24"/>
        </w:rPr>
        <w:t xml:space="preserve">If staff may move between schools </w:t>
      </w:r>
      <w:r w:rsidR="007236FD" w:rsidRPr="00F57F9F">
        <w:rPr>
          <w:rFonts w:cs="Tahoma"/>
          <w:color w:val="000000"/>
          <w:sz w:val="24"/>
          <w:szCs w:val="24"/>
        </w:rPr>
        <w:t>on a temporary basis consideration given will be given by the DSL as to what induction they need on a case</w:t>
      </w:r>
      <w:r w:rsidR="00BD4E84" w:rsidRPr="00F57F9F">
        <w:rPr>
          <w:rFonts w:cs="Tahoma"/>
          <w:color w:val="000000"/>
          <w:sz w:val="24"/>
          <w:szCs w:val="24"/>
        </w:rPr>
        <w:t>-</w:t>
      </w:r>
      <w:r w:rsidR="007236FD" w:rsidRPr="00F57F9F">
        <w:rPr>
          <w:rFonts w:cs="Tahoma"/>
          <w:color w:val="000000"/>
          <w:sz w:val="24"/>
          <w:szCs w:val="24"/>
        </w:rPr>
        <w:t>by</w:t>
      </w:r>
      <w:r w:rsidR="00BD4E84" w:rsidRPr="00F57F9F">
        <w:rPr>
          <w:rFonts w:cs="Tahoma"/>
          <w:color w:val="000000"/>
          <w:sz w:val="24"/>
          <w:szCs w:val="24"/>
        </w:rPr>
        <w:t>-</w:t>
      </w:r>
      <w:r w:rsidR="007236FD" w:rsidRPr="00F57F9F">
        <w:rPr>
          <w:rFonts w:cs="Tahoma"/>
          <w:color w:val="000000"/>
          <w:sz w:val="24"/>
          <w:szCs w:val="24"/>
        </w:rPr>
        <w:t xml:space="preserve">case basis, dependent on existing skills and knowledge.  </w:t>
      </w:r>
    </w:p>
    <w:p w14:paraId="2138D429" w14:textId="77777777" w:rsidR="00BD4E84" w:rsidRPr="00F57F9F" w:rsidRDefault="00BD4E84" w:rsidP="002D7D8D">
      <w:pPr>
        <w:pStyle w:val="ListParagraph"/>
        <w:autoSpaceDE w:val="0"/>
        <w:autoSpaceDN w:val="0"/>
        <w:adjustRightInd w:val="0"/>
        <w:spacing w:after="0"/>
        <w:ind w:left="360"/>
        <w:jc w:val="both"/>
        <w:rPr>
          <w:rFonts w:cs="Tahoma"/>
          <w:color w:val="000000"/>
          <w:sz w:val="24"/>
          <w:szCs w:val="24"/>
        </w:rPr>
      </w:pPr>
    </w:p>
    <w:p w14:paraId="7DD402C6" w14:textId="2D8EDC4E" w:rsidR="004B4857" w:rsidRPr="00F57F9F" w:rsidRDefault="00AB30B8" w:rsidP="002D7D8D">
      <w:pPr>
        <w:pStyle w:val="Heading1"/>
        <w:jc w:val="both"/>
      </w:pPr>
      <w:bookmarkStart w:id="11" w:name="_Toc61340585"/>
      <w:r w:rsidRPr="00F57F9F">
        <w:t xml:space="preserve">11 </w:t>
      </w:r>
      <w:r w:rsidR="0077726C" w:rsidRPr="00F57F9F">
        <w:t>Safer recruitment</w:t>
      </w:r>
      <w:r w:rsidR="00BD4E84" w:rsidRPr="00F57F9F">
        <w:t>, volunteers and movement of staff</w:t>
      </w:r>
      <w:bookmarkEnd w:id="11"/>
    </w:p>
    <w:p w14:paraId="4B7DB2DB" w14:textId="65991876" w:rsidR="00AB30B8" w:rsidRPr="00F57F9F" w:rsidRDefault="00AB30B8"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 </w:t>
      </w:r>
      <w:r w:rsidR="0077726C" w:rsidRPr="00F57F9F">
        <w:rPr>
          <w:rFonts w:cs="Tahoma"/>
          <w:color w:val="000000"/>
          <w:sz w:val="24"/>
          <w:szCs w:val="24"/>
        </w:rPr>
        <w:t>It remains essential that people who are unsuitab</w:t>
      </w:r>
      <w:r w:rsidR="00696CE7" w:rsidRPr="00F57F9F">
        <w:rPr>
          <w:rFonts w:cs="Tahoma"/>
          <w:color w:val="000000"/>
          <w:sz w:val="24"/>
          <w:szCs w:val="24"/>
        </w:rPr>
        <w:t xml:space="preserve">le are not allowed to enter the </w:t>
      </w:r>
      <w:r w:rsidR="0077726C" w:rsidRPr="00F57F9F">
        <w:rPr>
          <w:rFonts w:cs="Tahoma"/>
          <w:color w:val="000000"/>
          <w:sz w:val="24"/>
          <w:szCs w:val="24"/>
        </w:rPr>
        <w:t xml:space="preserve">children’s workforce or gain access to children. </w:t>
      </w:r>
    </w:p>
    <w:p w14:paraId="3D4C4713" w14:textId="77777777" w:rsidR="00AB30B8" w:rsidRPr="00F57F9F" w:rsidRDefault="00AB30B8" w:rsidP="002D7D8D">
      <w:pPr>
        <w:pStyle w:val="ListParagraph"/>
        <w:autoSpaceDE w:val="0"/>
        <w:autoSpaceDN w:val="0"/>
        <w:adjustRightInd w:val="0"/>
        <w:spacing w:after="0" w:line="276" w:lineRule="auto"/>
        <w:ind w:left="360"/>
        <w:jc w:val="both"/>
        <w:rPr>
          <w:rFonts w:cs="Tahoma"/>
          <w:color w:val="000000"/>
          <w:sz w:val="24"/>
          <w:szCs w:val="24"/>
        </w:rPr>
      </w:pPr>
    </w:p>
    <w:p w14:paraId="1F6B8845" w14:textId="324F866F" w:rsidR="00DD5EA6" w:rsidRPr="00F57F9F" w:rsidRDefault="0077726C"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Wh</w:t>
      </w:r>
      <w:r w:rsidR="00696CE7" w:rsidRPr="00F57F9F">
        <w:rPr>
          <w:rFonts w:cs="Tahoma"/>
          <w:color w:val="000000"/>
          <w:sz w:val="24"/>
          <w:szCs w:val="24"/>
        </w:rPr>
        <w:t>en recruiting new staff,</w:t>
      </w:r>
      <w:r w:rsidR="00C44835" w:rsidRPr="00F57F9F">
        <w:rPr>
          <w:rFonts w:cs="Tahoma"/>
          <w:color w:val="000000"/>
          <w:sz w:val="24"/>
          <w:szCs w:val="24"/>
        </w:rPr>
        <w:t xml:space="preserve"> we</w:t>
      </w:r>
      <w:r w:rsidR="006D3BA0" w:rsidRPr="00F57F9F">
        <w:rPr>
          <w:rFonts w:cs="Tahoma"/>
          <w:color w:val="000000"/>
          <w:sz w:val="24"/>
          <w:szCs w:val="24"/>
        </w:rPr>
        <w:t xml:space="preserve"> </w:t>
      </w:r>
      <w:r w:rsidRPr="00F57F9F">
        <w:rPr>
          <w:rFonts w:cs="Tahoma"/>
          <w:color w:val="000000"/>
          <w:sz w:val="24"/>
          <w:szCs w:val="24"/>
        </w:rPr>
        <w:t xml:space="preserve">will continue to follow the relevant safer </w:t>
      </w:r>
      <w:r w:rsidR="00696CE7" w:rsidRPr="00F57F9F">
        <w:rPr>
          <w:rFonts w:cs="Tahoma"/>
          <w:color w:val="000000"/>
          <w:sz w:val="24"/>
          <w:szCs w:val="24"/>
        </w:rPr>
        <w:t>recruitment processes</w:t>
      </w:r>
      <w:r w:rsidRPr="00F57F9F">
        <w:rPr>
          <w:rFonts w:cs="Tahoma"/>
          <w:color w:val="000000"/>
          <w:sz w:val="24"/>
          <w:szCs w:val="24"/>
        </w:rPr>
        <w:t xml:space="preserve"> including, as appropriate, relevant sections in </w:t>
      </w:r>
      <w:r w:rsidR="00696CE7" w:rsidRPr="00F57F9F">
        <w:rPr>
          <w:rFonts w:cs="Tahoma"/>
          <w:color w:val="000000"/>
          <w:sz w:val="24"/>
          <w:szCs w:val="24"/>
        </w:rPr>
        <w:t xml:space="preserve">part 3 of Keeping Children </w:t>
      </w:r>
      <w:r w:rsidRPr="00F57F9F">
        <w:rPr>
          <w:rFonts w:cs="Tahoma"/>
          <w:color w:val="000000"/>
          <w:sz w:val="24"/>
          <w:szCs w:val="24"/>
        </w:rPr>
        <w:t>Sa</w:t>
      </w:r>
      <w:r w:rsidR="00696CE7" w:rsidRPr="00F57F9F">
        <w:rPr>
          <w:rFonts w:cs="Tahoma"/>
          <w:color w:val="000000"/>
          <w:sz w:val="24"/>
          <w:szCs w:val="24"/>
        </w:rPr>
        <w:t>fe in Education (20</w:t>
      </w:r>
      <w:r w:rsidR="00C44835" w:rsidRPr="00F57F9F">
        <w:rPr>
          <w:rFonts w:cs="Tahoma"/>
          <w:color w:val="000000"/>
          <w:sz w:val="24"/>
          <w:szCs w:val="24"/>
        </w:rPr>
        <w:t>20</w:t>
      </w:r>
      <w:r w:rsidR="00696CE7" w:rsidRPr="00F57F9F">
        <w:rPr>
          <w:rFonts w:cs="Tahoma"/>
          <w:color w:val="000000"/>
          <w:sz w:val="24"/>
          <w:szCs w:val="24"/>
        </w:rPr>
        <w:t>)</w:t>
      </w:r>
      <w:r w:rsidR="00C44835" w:rsidRPr="00F57F9F">
        <w:rPr>
          <w:rFonts w:cs="Tahoma"/>
          <w:color w:val="000000"/>
          <w:sz w:val="24"/>
          <w:szCs w:val="24"/>
        </w:rPr>
        <w:t>.</w:t>
      </w:r>
    </w:p>
    <w:p w14:paraId="2FE524B2" w14:textId="77777777" w:rsidR="00AB30B8" w:rsidRPr="00F57F9F" w:rsidRDefault="00AB30B8" w:rsidP="002D7D8D">
      <w:pPr>
        <w:autoSpaceDE w:val="0"/>
        <w:autoSpaceDN w:val="0"/>
        <w:adjustRightInd w:val="0"/>
        <w:spacing w:after="0" w:line="276" w:lineRule="auto"/>
        <w:jc w:val="both"/>
        <w:rPr>
          <w:rFonts w:cs="Tahoma"/>
          <w:color w:val="000000"/>
          <w:sz w:val="24"/>
          <w:szCs w:val="24"/>
        </w:rPr>
      </w:pPr>
    </w:p>
    <w:p w14:paraId="7B5777DC" w14:textId="6DC04F3F" w:rsidR="00EC54D4" w:rsidRPr="00F57F9F" w:rsidRDefault="00C44835"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The school will adhere to all government guidance in relation to checking identification for the purposes of obtaining Disclosure and Barring Service checks</w:t>
      </w:r>
      <w:r w:rsidR="00A22EAA">
        <w:rPr>
          <w:rFonts w:cs="Tahoma"/>
          <w:color w:val="000000"/>
          <w:sz w:val="24"/>
          <w:szCs w:val="24"/>
        </w:rPr>
        <w:t xml:space="preserve"> and when conducting interviews</w:t>
      </w:r>
      <w:r w:rsidRPr="00F57F9F">
        <w:rPr>
          <w:rFonts w:cs="Tahoma"/>
          <w:color w:val="000000"/>
          <w:sz w:val="24"/>
          <w:szCs w:val="24"/>
        </w:rPr>
        <w:t xml:space="preserve">. </w:t>
      </w:r>
    </w:p>
    <w:p w14:paraId="27611F1C" w14:textId="77777777" w:rsidR="00AB30B8" w:rsidRPr="001C1B49" w:rsidRDefault="00AB30B8" w:rsidP="002D7D8D">
      <w:pPr>
        <w:autoSpaceDE w:val="0"/>
        <w:autoSpaceDN w:val="0"/>
        <w:adjustRightInd w:val="0"/>
        <w:spacing w:after="0" w:line="276" w:lineRule="auto"/>
        <w:jc w:val="both"/>
        <w:rPr>
          <w:rFonts w:cs="Tahoma"/>
          <w:sz w:val="24"/>
          <w:szCs w:val="24"/>
        </w:rPr>
      </w:pPr>
    </w:p>
    <w:p w14:paraId="659E26FC" w14:textId="3BAB897E" w:rsidR="0077726C" w:rsidRPr="001C1B49" w:rsidRDefault="0077726C"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1C1B49">
        <w:rPr>
          <w:rFonts w:cs="Tahoma"/>
          <w:sz w:val="24"/>
          <w:szCs w:val="24"/>
        </w:rPr>
        <w:t xml:space="preserve">Where </w:t>
      </w:r>
      <w:r w:rsidR="007804E1" w:rsidRPr="001C1B49">
        <w:rPr>
          <w:rFonts w:cs="Tahoma"/>
          <w:sz w:val="24"/>
          <w:szCs w:val="24"/>
        </w:rPr>
        <w:t>Yelvertoft Primary School</w:t>
      </w:r>
      <w:r w:rsidR="006D3BA0" w:rsidRPr="001C1B49">
        <w:rPr>
          <w:rFonts w:cs="Tahoma"/>
          <w:sz w:val="24"/>
          <w:szCs w:val="24"/>
        </w:rPr>
        <w:t xml:space="preserve"> </w:t>
      </w:r>
      <w:r w:rsidRPr="001C1B49">
        <w:rPr>
          <w:rFonts w:cs="Tahoma"/>
          <w:sz w:val="24"/>
          <w:szCs w:val="24"/>
        </w:rPr>
        <w:t xml:space="preserve">are </w:t>
      </w:r>
      <w:r w:rsidRPr="001C1B49">
        <w:rPr>
          <w:rFonts w:cs="Tahoma"/>
          <w:color w:val="000000"/>
          <w:sz w:val="24"/>
          <w:szCs w:val="24"/>
        </w:rPr>
        <w:t xml:space="preserve">utilising volunteers, we will </w:t>
      </w:r>
      <w:r w:rsidR="00696CE7" w:rsidRPr="001C1B49">
        <w:rPr>
          <w:rFonts w:cs="Tahoma"/>
          <w:color w:val="000000"/>
          <w:sz w:val="24"/>
          <w:szCs w:val="24"/>
        </w:rPr>
        <w:t xml:space="preserve">continue to follow the checking </w:t>
      </w:r>
      <w:r w:rsidRPr="001C1B49">
        <w:rPr>
          <w:rFonts w:cs="Tahoma"/>
          <w:color w:val="000000"/>
          <w:sz w:val="24"/>
          <w:szCs w:val="24"/>
        </w:rPr>
        <w:t>and risk assessment process as set out in paragraph</w:t>
      </w:r>
      <w:r w:rsidR="00696CE7" w:rsidRPr="001C1B49">
        <w:rPr>
          <w:rFonts w:cs="Tahoma"/>
          <w:color w:val="000000"/>
          <w:sz w:val="24"/>
          <w:szCs w:val="24"/>
        </w:rPr>
        <w:t>s 1</w:t>
      </w:r>
      <w:r w:rsidR="00C44835" w:rsidRPr="001C1B49">
        <w:rPr>
          <w:rFonts w:cs="Tahoma"/>
          <w:color w:val="000000"/>
          <w:sz w:val="24"/>
          <w:szCs w:val="24"/>
        </w:rPr>
        <w:t>83</w:t>
      </w:r>
      <w:r w:rsidR="00696CE7" w:rsidRPr="001C1B49">
        <w:rPr>
          <w:rFonts w:cs="Tahoma"/>
          <w:color w:val="000000"/>
          <w:sz w:val="24"/>
          <w:szCs w:val="24"/>
        </w:rPr>
        <w:t xml:space="preserve"> to 1</w:t>
      </w:r>
      <w:r w:rsidR="00C44835" w:rsidRPr="001C1B49">
        <w:rPr>
          <w:rFonts w:cs="Tahoma"/>
          <w:color w:val="000000"/>
          <w:sz w:val="24"/>
          <w:szCs w:val="24"/>
        </w:rPr>
        <w:t>88</w:t>
      </w:r>
      <w:r w:rsidR="00696CE7" w:rsidRPr="001C1B49">
        <w:rPr>
          <w:rFonts w:cs="Tahoma"/>
          <w:color w:val="000000"/>
          <w:sz w:val="24"/>
          <w:szCs w:val="24"/>
        </w:rPr>
        <w:t xml:space="preserve"> of K</w:t>
      </w:r>
      <w:r w:rsidR="00C44835" w:rsidRPr="001C1B49">
        <w:rPr>
          <w:rFonts w:cs="Tahoma"/>
          <w:color w:val="000000"/>
          <w:sz w:val="24"/>
          <w:szCs w:val="24"/>
        </w:rPr>
        <w:t>eeping Children Safe in Education (2020)</w:t>
      </w:r>
      <w:r w:rsidR="00696CE7" w:rsidRPr="001C1B49">
        <w:rPr>
          <w:rFonts w:cs="Tahoma"/>
          <w:color w:val="000000"/>
          <w:sz w:val="24"/>
          <w:szCs w:val="24"/>
        </w:rPr>
        <w:t xml:space="preserve">. Under no </w:t>
      </w:r>
      <w:r w:rsidRPr="001C1B49">
        <w:rPr>
          <w:rFonts w:cs="Tahoma"/>
          <w:color w:val="000000"/>
          <w:sz w:val="24"/>
          <w:szCs w:val="24"/>
        </w:rPr>
        <w:t xml:space="preserve">circumstances will a volunteer who has not been </w:t>
      </w:r>
      <w:r w:rsidR="00696CE7" w:rsidRPr="001C1B49">
        <w:rPr>
          <w:rFonts w:cs="Tahoma"/>
          <w:color w:val="000000"/>
          <w:sz w:val="24"/>
          <w:szCs w:val="24"/>
        </w:rPr>
        <w:t xml:space="preserve">checked be left unsupervised or </w:t>
      </w:r>
      <w:r w:rsidRPr="001C1B49">
        <w:rPr>
          <w:rFonts w:cs="Tahoma"/>
          <w:color w:val="000000"/>
          <w:sz w:val="24"/>
          <w:szCs w:val="24"/>
        </w:rPr>
        <w:t>allowed to work in regulated activity.</w:t>
      </w:r>
    </w:p>
    <w:p w14:paraId="73320A16" w14:textId="77777777" w:rsidR="00AB30B8" w:rsidRPr="001C1B49" w:rsidRDefault="00AB30B8" w:rsidP="002D7D8D">
      <w:pPr>
        <w:autoSpaceDE w:val="0"/>
        <w:autoSpaceDN w:val="0"/>
        <w:adjustRightInd w:val="0"/>
        <w:spacing w:after="0" w:line="276" w:lineRule="auto"/>
        <w:jc w:val="both"/>
        <w:rPr>
          <w:rFonts w:cs="Tahoma"/>
          <w:color w:val="000000"/>
          <w:sz w:val="24"/>
          <w:szCs w:val="24"/>
        </w:rPr>
      </w:pPr>
    </w:p>
    <w:p w14:paraId="7650EBD0" w14:textId="6C16D866" w:rsidR="00AB30B8" w:rsidRPr="001C1B49" w:rsidRDefault="00EC54D4" w:rsidP="005C70CF">
      <w:pPr>
        <w:pStyle w:val="ListParagraph"/>
        <w:numPr>
          <w:ilvl w:val="0"/>
          <w:numId w:val="21"/>
        </w:numPr>
        <w:autoSpaceDE w:val="0"/>
        <w:autoSpaceDN w:val="0"/>
        <w:adjustRightInd w:val="0"/>
        <w:spacing w:after="0" w:line="276" w:lineRule="auto"/>
        <w:jc w:val="both"/>
        <w:rPr>
          <w:rFonts w:cs="Tahoma"/>
          <w:color w:val="000000"/>
          <w:sz w:val="24"/>
          <w:szCs w:val="24"/>
        </w:rPr>
      </w:pPr>
      <w:r w:rsidRPr="001C1B49">
        <w:rPr>
          <w:rFonts w:cs="Tahoma"/>
          <w:color w:val="000000"/>
          <w:sz w:val="24"/>
          <w:szCs w:val="24"/>
        </w:rPr>
        <w:t xml:space="preserve">If staff are deployed from another education or children’s workforce setting to our school, we will </w:t>
      </w:r>
      <w:r w:rsidR="005C70CF" w:rsidRPr="001C1B49">
        <w:rPr>
          <w:rFonts w:cs="Tahoma"/>
          <w:color w:val="000000"/>
          <w:sz w:val="24"/>
          <w:szCs w:val="24"/>
        </w:rPr>
        <w:t xml:space="preserve">adhere to all government guidance in checking their suitability to work in the school. </w:t>
      </w:r>
    </w:p>
    <w:p w14:paraId="35C54AEB" w14:textId="77777777" w:rsidR="005C70CF" w:rsidRPr="001C1B49" w:rsidRDefault="005C70CF" w:rsidP="005C70CF">
      <w:pPr>
        <w:autoSpaceDE w:val="0"/>
        <w:autoSpaceDN w:val="0"/>
        <w:adjustRightInd w:val="0"/>
        <w:spacing w:after="0" w:line="276" w:lineRule="auto"/>
        <w:jc w:val="both"/>
        <w:rPr>
          <w:rFonts w:cs="Tahoma"/>
          <w:color w:val="000000"/>
          <w:sz w:val="24"/>
          <w:szCs w:val="24"/>
        </w:rPr>
      </w:pPr>
    </w:p>
    <w:p w14:paraId="16B4B043" w14:textId="3491D99D" w:rsidR="004B4857" w:rsidRPr="001C1B49" w:rsidRDefault="007804E1" w:rsidP="00D157A0">
      <w:pPr>
        <w:pStyle w:val="ListParagraph"/>
        <w:numPr>
          <w:ilvl w:val="0"/>
          <w:numId w:val="21"/>
        </w:numPr>
        <w:autoSpaceDE w:val="0"/>
        <w:autoSpaceDN w:val="0"/>
        <w:adjustRightInd w:val="0"/>
        <w:spacing w:after="0" w:line="276" w:lineRule="auto"/>
        <w:jc w:val="both"/>
        <w:rPr>
          <w:rFonts w:cs="Tahoma"/>
          <w:sz w:val="24"/>
          <w:szCs w:val="24"/>
        </w:rPr>
      </w:pPr>
      <w:r w:rsidRPr="001C1B49">
        <w:rPr>
          <w:rFonts w:cs="Tahoma"/>
          <w:sz w:val="24"/>
          <w:szCs w:val="24"/>
        </w:rPr>
        <w:t>Yelvertoft Primary School</w:t>
      </w:r>
      <w:r w:rsidR="006D3BA0" w:rsidRPr="001C1B49">
        <w:rPr>
          <w:rFonts w:cs="Tahoma"/>
          <w:sz w:val="24"/>
          <w:szCs w:val="24"/>
        </w:rPr>
        <w:t xml:space="preserve"> </w:t>
      </w:r>
      <w:r w:rsidR="0077726C" w:rsidRPr="001C1B49">
        <w:rPr>
          <w:rFonts w:cs="Tahoma"/>
          <w:sz w:val="24"/>
          <w:szCs w:val="24"/>
        </w:rPr>
        <w:t>will continue to follow the legal duty</w:t>
      </w:r>
      <w:r w:rsidR="00696CE7" w:rsidRPr="001C1B49">
        <w:rPr>
          <w:rFonts w:cs="Tahoma"/>
          <w:sz w:val="24"/>
          <w:szCs w:val="24"/>
        </w:rPr>
        <w:t xml:space="preserve"> to refer to the DBS anyone who </w:t>
      </w:r>
      <w:r w:rsidR="0077726C" w:rsidRPr="001C1B49">
        <w:rPr>
          <w:rFonts w:cs="Tahoma"/>
          <w:sz w:val="24"/>
          <w:szCs w:val="24"/>
        </w:rPr>
        <w:t>has harmed or poses a risk of harm to a child or vulner</w:t>
      </w:r>
      <w:r w:rsidR="00696CE7" w:rsidRPr="001C1B49">
        <w:rPr>
          <w:rFonts w:cs="Tahoma"/>
          <w:sz w:val="24"/>
          <w:szCs w:val="24"/>
        </w:rPr>
        <w:t xml:space="preserve">able adult. Full details can be </w:t>
      </w:r>
      <w:r w:rsidR="00031753" w:rsidRPr="001C1B49">
        <w:rPr>
          <w:rFonts w:cs="Tahoma"/>
          <w:sz w:val="24"/>
          <w:szCs w:val="24"/>
        </w:rPr>
        <w:t>found in</w:t>
      </w:r>
      <w:r w:rsidR="0077726C" w:rsidRPr="001C1B49">
        <w:rPr>
          <w:rFonts w:cs="Tahoma"/>
          <w:sz w:val="24"/>
          <w:szCs w:val="24"/>
        </w:rPr>
        <w:t xml:space="preserve"> paragraph 1</w:t>
      </w:r>
      <w:r w:rsidR="00AB30B8" w:rsidRPr="001C1B49">
        <w:rPr>
          <w:rFonts w:cs="Tahoma"/>
          <w:sz w:val="24"/>
          <w:szCs w:val="24"/>
        </w:rPr>
        <w:t xml:space="preserve">79 of Keeping Children Safe in Education (2020). </w:t>
      </w:r>
    </w:p>
    <w:p w14:paraId="2EE62927" w14:textId="77777777" w:rsidR="00AB30B8" w:rsidRPr="001C1B49" w:rsidRDefault="00AB30B8" w:rsidP="002D7D8D">
      <w:pPr>
        <w:pStyle w:val="ListParagraph"/>
        <w:autoSpaceDE w:val="0"/>
        <w:autoSpaceDN w:val="0"/>
        <w:adjustRightInd w:val="0"/>
        <w:spacing w:after="0" w:line="276" w:lineRule="auto"/>
        <w:ind w:left="360"/>
        <w:jc w:val="both"/>
        <w:rPr>
          <w:rFonts w:cs="Tahoma"/>
          <w:sz w:val="24"/>
          <w:szCs w:val="24"/>
        </w:rPr>
      </w:pPr>
    </w:p>
    <w:p w14:paraId="2CDAA8A6" w14:textId="4A0A9552" w:rsidR="0077726C" w:rsidRPr="00F57F9F" w:rsidRDefault="007804E1"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1C1B49">
        <w:rPr>
          <w:rFonts w:cs="Tahoma"/>
          <w:sz w:val="24"/>
          <w:szCs w:val="24"/>
        </w:rPr>
        <w:t>Yelvertoft Primary School</w:t>
      </w:r>
      <w:r w:rsidR="006D3BA0" w:rsidRPr="001C1B49">
        <w:rPr>
          <w:rFonts w:cs="Tahoma"/>
          <w:sz w:val="24"/>
          <w:szCs w:val="24"/>
        </w:rPr>
        <w:t xml:space="preserve"> </w:t>
      </w:r>
      <w:r w:rsidR="0077726C" w:rsidRPr="001C1B49">
        <w:rPr>
          <w:rFonts w:cs="Tahoma"/>
          <w:sz w:val="24"/>
          <w:szCs w:val="24"/>
        </w:rPr>
        <w:t>will</w:t>
      </w:r>
      <w:r w:rsidR="0077726C" w:rsidRPr="007804E1">
        <w:rPr>
          <w:rFonts w:cs="Tahoma"/>
          <w:sz w:val="24"/>
          <w:szCs w:val="24"/>
        </w:rPr>
        <w:t xml:space="preserve"> </w:t>
      </w:r>
      <w:r w:rsidR="0077726C" w:rsidRPr="00F57F9F">
        <w:rPr>
          <w:rFonts w:cs="Tahoma"/>
          <w:color w:val="000000"/>
          <w:sz w:val="24"/>
          <w:szCs w:val="24"/>
        </w:rPr>
        <w:t>continue to consider and make refer</w:t>
      </w:r>
      <w:r w:rsidR="00696CE7" w:rsidRPr="00F57F9F">
        <w:rPr>
          <w:rFonts w:cs="Tahoma"/>
          <w:color w:val="000000"/>
          <w:sz w:val="24"/>
          <w:szCs w:val="24"/>
        </w:rPr>
        <w:t xml:space="preserve">rals to the Teaching Regulation </w:t>
      </w:r>
      <w:r w:rsidR="0077726C" w:rsidRPr="00F57F9F">
        <w:rPr>
          <w:rFonts w:cs="Tahoma"/>
          <w:color w:val="000000"/>
          <w:sz w:val="24"/>
          <w:szCs w:val="24"/>
        </w:rPr>
        <w:t xml:space="preserve">Agency (TRA) as per </w:t>
      </w:r>
      <w:r w:rsidR="00810A73" w:rsidRPr="00F57F9F">
        <w:rPr>
          <w:rFonts w:cs="Tahoma"/>
          <w:color w:val="000000"/>
          <w:sz w:val="24"/>
          <w:szCs w:val="24"/>
        </w:rPr>
        <w:t>Part 3</w:t>
      </w:r>
      <w:r w:rsidR="0077726C" w:rsidRPr="00F57F9F">
        <w:rPr>
          <w:rFonts w:cs="Tahoma"/>
          <w:color w:val="000000"/>
          <w:sz w:val="24"/>
          <w:szCs w:val="24"/>
        </w:rPr>
        <w:t xml:space="preserve"> of K</w:t>
      </w:r>
      <w:r w:rsidR="00810A73" w:rsidRPr="00F57F9F">
        <w:rPr>
          <w:rFonts w:cs="Tahoma"/>
          <w:color w:val="000000"/>
          <w:sz w:val="24"/>
          <w:szCs w:val="24"/>
        </w:rPr>
        <w:t>eeping Children Safe in Education</w:t>
      </w:r>
      <w:r w:rsidR="0077726C" w:rsidRPr="00F57F9F">
        <w:rPr>
          <w:rFonts w:cs="Tahoma"/>
          <w:color w:val="000000"/>
          <w:sz w:val="24"/>
          <w:szCs w:val="24"/>
        </w:rPr>
        <w:t xml:space="preserve"> and the TRA’s ‘Teacher misconduct</w:t>
      </w:r>
      <w:r w:rsidR="00696CE7" w:rsidRPr="00F57F9F">
        <w:rPr>
          <w:rFonts w:cs="Tahoma"/>
          <w:color w:val="000000"/>
          <w:sz w:val="24"/>
          <w:szCs w:val="24"/>
        </w:rPr>
        <w:t xml:space="preserve"> </w:t>
      </w:r>
      <w:r w:rsidR="0077726C" w:rsidRPr="00F57F9F">
        <w:rPr>
          <w:rFonts w:cs="Tahoma"/>
          <w:color w:val="000000"/>
          <w:sz w:val="24"/>
          <w:szCs w:val="24"/>
        </w:rPr>
        <w:t>advice for making a referral</w:t>
      </w:r>
      <w:r w:rsidR="00C44835" w:rsidRPr="00F57F9F">
        <w:rPr>
          <w:rFonts w:cs="Tahoma"/>
          <w:color w:val="000000"/>
          <w:sz w:val="24"/>
          <w:szCs w:val="24"/>
        </w:rPr>
        <w:t>’</w:t>
      </w:r>
      <w:r w:rsidR="0077726C" w:rsidRPr="00F57F9F">
        <w:rPr>
          <w:rFonts w:cs="Tahoma"/>
          <w:color w:val="000000"/>
          <w:sz w:val="24"/>
          <w:szCs w:val="24"/>
        </w:rPr>
        <w:t>.</w:t>
      </w:r>
    </w:p>
    <w:p w14:paraId="25AF9948" w14:textId="77777777" w:rsidR="00AB30B8" w:rsidRPr="00F57F9F" w:rsidRDefault="00AB30B8" w:rsidP="002D7D8D">
      <w:pPr>
        <w:autoSpaceDE w:val="0"/>
        <w:autoSpaceDN w:val="0"/>
        <w:adjustRightInd w:val="0"/>
        <w:spacing w:after="0" w:line="276" w:lineRule="auto"/>
        <w:jc w:val="both"/>
        <w:rPr>
          <w:rFonts w:cs="Tahoma"/>
          <w:color w:val="000000"/>
          <w:sz w:val="24"/>
          <w:szCs w:val="24"/>
        </w:rPr>
      </w:pPr>
    </w:p>
    <w:p w14:paraId="5B84A585" w14:textId="4D1BC1DD" w:rsidR="0077726C" w:rsidRPr="008C1CF7" w:rsidRDefault="0077726C" w:rsidP="00D157A0">
      <w:pPr>
        <w:pStyle w:val="ListParagraph"/>
        <w:numPr>
          <w:ilvl w:val="0"/>
          <w:numId w:val="21"/>
        </w:numPr>
        <w:autoSpaceDE w:val="0"/>
        <w:autoSpaceDN w:val="0"/>
        <w:adjustRightInd w:val="0"/>
        <w:spacing w:after="0" w:line="276" w:lineRule="auto"/>
        <w:jc w:val="both"/>
        <w:rPr>
          <w:rStyle w:val="Hyperlink"/>
          <w:rFonts w:cs="Tahoma"/>
          <w:color w:val="000000"/>
          <w:sz w:val="24"/>
          <w:szCs w:val="24"/>
          <w:u w:val="none"/>
        </w:rPr>
      </w:pPr>
      <w:r w:rsidRPr="008C1CF7">
        <w:rPr>
          <w:rFonts w:cs="Tahoma"/>
          <w:color w:val="000000"/>
          <w:sz w:val="24"/>
          <w:szCs w:val="24"/>
        </w:rPr>
        <w:t>During the COVID-19 period all refer</w:t>
      </w:r>
      <w:r w:rsidR="00696CE7" w:rsidRPr="008C1CF7">
        <w:rPr>
          <w:rFonts w:cs="Tahoma"/>
          <w:color w:val="000000"/>
          <w:sz w:val="24"/>
          <w:szCs w:val="24"/>
        </w:rPr>
        <w:t xml:space="preserve">rals should be made by emailing </w:t>
      </w:r>
      <w:hyperlink r:id="rId18" w:history="1">
        <w:r w:rsidR="00696CE7" w:rsidRPr="008C1CF7">
          <w:rPr>
            <w:rStyle w:val="Hyperlink"/>
            <w:rFonts w:cs="Tahoma"/>
            <w:sz w:val="24"/>
            <w:szCs w:val="24"/>
          </w:rPr>
          <w:t>Misconduct.Teacher@education.gov.uk</w:t>
        </w:r>
      </w:hyperlink>
    </w:p>
    <w:p w14:paraId="3CE91FC4" w14:textId="77777777" w:rsidR="00810A73" w:rsidRPr="00F57F9F" w:rsidRDefault="00810A73" w:rsidP="002D7D8D">
      <w:pPr>
        <w:autoSpaceDE w:val="0"/>
        <w:autoSpaceDN w:val="0"/>
        <w:adjustRightInd w:val="0"/>
        <w:spacing w:after="0" w:line="276" w:lineRule="auto"/>
        <w:jc w:val="both"/>
        <w:rPr>
          <w:rStyle w:val="Hyperlink"/>
          <w:rFonts w:cs="Tahoma"/>
          <w:color w:val="000000"/>
          <w:sz w:val="24"/>
          <w:szCs w:val="24"/>
          <w:u w:val="none"/>
        </w:rPr>
      </w:pPr>
    </w:p>
    <w:p w14:paraId="0ACEC885" w14:textId="09079803" w:rsidR="00EC54D4" w:rsidRPr="00F57F9F" w:rsidRDefault="007804E1" w:rsidP="00D157A0">
      <w:pPr>
        <w:pStyle w:val="ListParagraph"/>
        <w:numPr>
          <w:ilvl w:val="0"/>
          <w:numId w:val="21"/>
        </w:numPr>
        <w:autoSpaceDE w:val="0"/>
        <w:autoSpaceDN w:val="0"/>
        <w:adjustRightInd w:val="0"/>
        <w:spacing w:after="0" w:line="276" w:lineRule="auto"/>
        <w:jc w:val="both"/>
        <w:rPr>
          <w:rFonts w:cs="Tahoma"/>
          <w:color w:val="000000"/>
          <w:sz w:val="24"/>
          <w:szCs w:val="24"/>
        </w:rPr>
      </w:pPr>
      <w:r w:rsidRPr="00184F6C">
        <w:rPr>
          <w:rFonts w:cs="Tahoma"/>
          <w:bCs/>
          <w:sz w:val="24"/>
          <w:szCs w:val="24"/>
        </w:rPr>
        <w:t>Yelvertoft Primary School</w:t>
      </w:r>
      <w:r w:rsidR="006D3BA0" w:rsidRPr="00184F6C">
        <w:rPr>
          <w:rFonts w:cs="Tahoma"/>
          <w:bCs/>
          <w:sz w:val="24"/>
          <w:szCs w:val="24"/>
        </w:rPr>
        <w:t xml:space="preserve"> </w:t>
      </w:r>
      <w:r w:rsidR="00EC54D4" w:rsidRPr="00184F6C">
        <w:rPr>
          <w:rFonts w:cs="Arial"/>
          <w:bCs/>
          <w:sz w:val="24"/>
          <w:szCs w:val="24"/>
        </w:rPr>
        <w:t>will</w:t>
      </w:r>
      <w:r w:rsidR="00EC54D4" w:rsidRPr="007804E1">
        <w:rPr>
          <w:rFonts w:cs="Arial"/>
          <w:sz w:val="24"/>
          <w:szCs w:val="24"/>
        </w:rPr>
        <w:t xml:space="preserve"> </w:t>
      </w:r>
      <w:r w:rsidR="00EC54D4" w:rsidRPr="00F57F9F">
        <w:rPr>
          <w:rFonts w:cs="Arial"/>
          <w:sz w:val="24"/>
          <w:szCs w:val="24"/>
        </w:rPr>
        <w:t>continue to update the single central record and will log details of any risk assessment car</w:t>
      </w:r>
      <w:r w:rsidR="009C2B1E" w:rsidRPr="00F57F9F">
        <w:rPr>
          <w:rFonts w:cs="Arial"/>
          <w:sz w:val="24"/>
          <w:szCs w:val="24"/>
        </w:rPr>
        <w:t>ried out on volunteers and</w:t>
      </w:r>
      <w:r w:rsidR="00EC54D4" w:rsidRPr="00F57F9F">
        <w:rPr>
          <w:rFonts w:cs="Arial"/>
          <w:sz w:val="24"/>
          <w:szCs w:val="24"/>
        </w:rPr>
        <w:t xml:space="preserve"> </w:t>
      </w:r>
      <w:r w:rsidR="009C2B1E" w:rsidRPr="00F57F9F">
        <w:rPr>
          <w:rFonts w:cs="Arial"/>
          <w:sz w:val="24"/>
          <w:szCs w:val="24"/>
        </w:rPr>
        <w:t>temporary staff from other educational institutions</w:t>
      </w:r>
      <w:r w:rsidR="00EC54D4" w:rsidRPr="00F57F9F">
        <w:rPr>
          <w:rFonts w:cs="Arial"/>
          <w:sz w:val="24"/>
          <w:szCs w:val="24"/>
        </w:rPr>
        <w:t>.</w:t>
      </w:r>
    </w:p>
    <w:p w14:paraId="39EF4AB1" w14:textId="77777777" w:rsidR="004B4857" w:rsidRPr="00F57F9F" w:rsidRDefault="004B4857" w:rsidP="002D7D8D">
      <w:pPr>
        <w:autoSpaceDE w:val="0"/>
        <w:autoSpaceDN w:val="0"/>
        <w:adjustRightInd w:val="0"/>
        <w:spacing w:after="0" w:line="276" w:lineRule="auto"/>
        <w:jc w:val="both"/>
        <w:rPr>
          <w:rFonts w:cs="Tahoma"/>
          <w:color w:val="000000"/>
          <w:sz w:val="24"/>
          <w:szCs w:val="24"/>
        </w:rPr>
      </w:pPr>
    </w:p>
    <w:p w14:paraId="2CF252F3" w14:textId="47D59AFB" w:rsidR="00EC54D4" w:rsidRPr="00F57F9F" w:rsidRDefault="00810A73" w:rsidP="002D7D8D">
      <w:pPr>
        <w:pStyle w:val="Heading1"/>
        <w:jc w:val="both"/>
      </w:pPr>
      <w:bookmarkStart w:id="12" w:name="_Toc61340586"/>
      <w:r w:rsidRPr="00F57F9F">
        <w:t xml:space="preserve">12 </w:t>
      </w:r>
      <w:r w:rsidR="00EC54D4" w:rsidRPr="00F57F9F">
        <w:t>Supporting children in school</w:t>
      </w:r>
      <w:bookmarkEnd w:id="12"/>
    </w:p>
    <w:p w14:paraId="00B68405" w14:textId="60245B0C" w:rsidR="00810A73" w:rsidRPr="007804E1" w:rsidRDefault="007804E1" w:rsidP="00D157A0">
      <w:pPr>
        <w:pStyle w:val="ListParagraph"/>
        <w:numPr>
          <w:ilvl w:val="0"/>
          <w:numId w:val="23"/>
        </w:numPr>
        <w:autoSpaceDE w:val="0"/>
        <w:autoSpaceDN w:val="0"/>
        <w:adjustRightInd w:val="0"/>
        <w:spacing w:after="0" w:line="276" w:lineRule="auto"/>
        <w:jc w:val="both"/>
        <w:rPr>
          <w:rFonts w:cs="Tahoma"/>
          <w:sz w:val="24"/>
          <w:szCs w:val="24"/>
        </w:rPr>
      </w:pPr>
      <w:r w:rsidRPr="00184F6C">
        <w:rPr>
          <w:rFonts w:cs="Tahoma"/>
          <w:bCs/>
          <w:sz w:val="24"/>
          <w:szCs w:val="24"/>
        </w:rPr>
        <w:t>Yelvertoft Primary School</w:t>
      </w:r>
      <w:r w:rsidR="006D3BA0" w:rsidRPr="00184F6C">
        <w:rPr>
          <w:rFonts w:cs="Tahoma"/>
          <w:bCs/>
          <w:sz w:val="24"/>
          <w:szCs w:val="24"/>
        </w:rPr>
        <w:t xml:space="preserve"> </w:t>
      </w:r>
      <w:r w:rsidR="00EC54D4" w:rsidRPr="00184F6C">
        <w:rPr>
          <w:rFonts w:cs="Tahoma"/>
          <w:bCs/>
          <w:sz w:val="24"/>
          <w:szCs w:val="24"/>
        </w:rPr>
        <w:t>is</w:t>
      </w:r>
      <w:r w:rsidR="00EC54D4" w:rsidRPr="007804E1">
        <w:rPr>
          <w:rFonts w:cs="Tahoma"/>
          <w:sz w:val="24"/>
          <w:szCs w:val="24"/>
        </w:rPr>
        <w:t xml:space="preserve"> committed to ensuring the safety and wellbeing of all its students.</w:t>
      </w:r>
      <w:r w:rsidR="00810A73" w:rsidRPr="007804E1">
        <w:rPr>
          <w:rFonts w:cs="Tahoma"/>
          <w:sz w:val="24"/>
          <w:szCs w:val="24"/>
        </w:rPr>
        <w:t xml:space="preserve"> </w:t>
      </w:r>
    </w:p>
    <w:p w14:paraId="60FDE481" w14:textId="77777777" w:rsidR="00810A73" w:rsidRPr="007804E1" w:rsidRDefault="00810A73" w:rsidP="002D7D8D">
      <w:pPr>
        <w:pStyle w:val="ListParagraph"/>
        <w:autoSpaceDE w:val="0"/>
        <w:autoSpaceDN w:val="0"/>
        <w:adjustRightInd w:val="0"/>
        <w:spacing w:after="0" w:line="276" w:lineRule="auto"/>
        <w:ind w:left="360"/>
        <w:jc w:val="both"/>
        <w:rPr>
          <w:rFonts w:cs="Tahoma"/>
          <w:sz w:val="24"/>
          <w:szCs w:val="24"/>
        </w:rPr>
      </w:pPr>
    </w:p>
    <w:p w14:paraId="29CA52DC" w14:textId="031EFF5D" w:rsidR="00EC54D4" w:rsidRPr="00BE48A7" w:rsidRDefault="007804E1" w:rsidP="00D157A0">
      <w:pPr>
        <w:pStyle w:val="ListParagraph"/>
        <w:numPr>
          <w:ilvl w:val="0"/>
          <w:numId w:val="23"/>
        </w:numPr>
        <w:autoSpaceDE w:val="0"/>
        <w:autoSpaceDN w:val="0"/>
        <w:adjustRightInd w:val="0"/>
        <w:spacing w:after="0" w:line="276" w:lineRule="auto"/>
        <w:jc w:val="both"/>
        <w:rPr>
          <w:rFonts w:cs="Tahoma"/>
          <w:bCs/>
          <w:sz w:val="24"/>
          <w:szCs w:val="24"/>
        </w:rPr>
      </w:pPr>
      <w:r w:rsidRPr="00BE48A7">
        <w:rPr>
          <w:rFonts w:cs="Tahoma"/>
          <w:bCs/>
          <w:sz w:val="24"/>
          <w:szCs w:val="24"/>
        </w:rPr>
        <w:t>Yelvertoft Primary School</w:t>
      </w:r>
      <w:r w:rsidR="006D3BA0" w:rsidRPr="00BE48A7">
        <w:rPr>
          <w:rFonts w:cs="Tahoma"/>
          <w:bCs/>
          <w:sz w:val="24"/>
          <w:szCs w:val="24"/>
        </w:rPr>
        <w:t xml:space="preserve"> </w:t>
      </w:r>
      <w:r w:rsidR="00EC54D4" w:rsidRPr="00BE48A7">
        <w:rPr>
          <w:rFonts w:cs="Tahoma"/>
          <w:bCs/>
          <w:sz w:val="24"/>
          <w:szCs w:val="24"/>
        </w:rPr>
        <w:t>will be a safe space for all children to attend and flourish. The Headteacher will ensure that appropriate staff are on site and staff to pupil ratio numbers are appropriate, to maximise safety.</w:t>
      </w:r>
      <w:r w:rsidR="00CF4C95" w:rsidRPr="00BE48A7">
        <w:rPr>
          <w:rFonts w:cs="Tahoma"/>
          <w:bCs/>
          <w:sz w:val="24"/>
          <w:szCs w:val="24"/>
        </w:rPr>
        <w:t xml:space="preserve"> </w:t>
      </w:r>
    </w:p>
    <w:p w14:paraId="4CBA8ECA" w14:textId="77777777" w:rsidR="00810A73" w:rsidRPr="00BE48A7" w:rsidRDefault="00810A73" w:rsidP="002D7D8D">
      <w:pPr>
        <w:autoSpaceDE w:val="0"/>
        <w:autoSpaceDN w:val="0"/>
        <w:adjustRightInd w:val="0"/>
        <w:spacing w:after="0" w:line="276" w:lineRule="auto"/>
        <w:jc w:val="both"/>
        <w:rPr>
          <w:rFonts w:cs="Tahoma"/>
          <w:bCs/>
          <w:sz w:val="24"/>
          <w:szCs w:val="24"/>
        </w:rPr>
      </w:pPr>
    </w:p>
    <w:p w14:paraId="51D97CD1" w14:textId="29C01E33" w:rsidR="00EC54D4" w:rsidRPr="00BE48A7" w:rsidRDefault="007804E1" w:rsidP="00D157A0">
      <w:pPr>
        <w:pStyle w:val="ListParagraph"/>
        <w:numPr>
          <w:ilvl w:val="0"/>
          <w:numId w:val="23"/>
        </w:numPr>
        <w:autoSpaceDE w:val="0"/>
        <w:autoSpaceDN w:val="0"/>
        <w:adjustRightInd w:val="0"/>
        <w:spacing w:after="0" w:line="276" w:lineRule="auto"/>
        <w:jc w:val="both"/>
        <w:rPr>
          <w:rFonts w:cs="Tahoma"/>
          <w:bCs/>
          <w:sz w:val="24"/>
          <w:szCs w:val="24"/>
        </w:rPr>
      </w:pPr>
      <w:r w:rsidRPr="00BE48A7">
        <w:rPr>
          <w:rFonts w:cs="Tahoma"/>
          <w:bCs/>
          <w:sz w:val="24"/>
          <w:szCs w:val="24"/>
        </w:rPr>
        <w:t>Yelvertoft Primary School</w:t>
      </w:r>
      <w:r w:rsidR="006D3BA0" w:rsidRPr="00BE48A7">
        <w:rPr>
          <w:rFonts w:cs="Tahoma"/>
          <w:bCs/>
          <w:sz w:val="24"/>
          <w:szCs w:val="24"/>
        </w:rPr>
        <w:t xml:space="preserve"> </w:t>
      </w:r>
      <w:r w:rsidR="00EC54D4" w:rsidRPr="00BE48A7">
        <w:rPr>
          <w:rFonts w:cs="Tahoma"/>
          <w:bCs/>
          <w:sz w:val="24"/>
          <w:szCs w:val="24"/>
        </w:rPr>
        <w:t>will refer to the Government guidance for education and childcare settings on how to implement social distancing and continue to follow the advice from Public Health England on handwashing and other measures to limit the risk of spread of COVID</w:t>
      </w:r>
      <w:r w:rsidR="00C44835" w:rsidRPr="00BE48A7">
        <w:rPr>
          <w:rFonts w:cs="Tahoma"/>
          <w:bCs/>
          <w:sz w:val="24"/>
          <w:szCs w:val="24"/>
        </w:rPr>
        <w:t>-</w:t>
      </w:r>
      <w:r w:rsidR="00EC54D4" w:rsidRPr="00BE48A7">
        <w:rPr>
          <w:rFonts w:cs="Tahoma"/>
          <w:bCs/>
          <w:sz w:val="24"/>
          <w:szCs w:val="24"/>
        </w:rPr>
        <w:t>19.</w:t>
      </w:r>
    </w:p>
    <w:p w14:paraId="35A1F458" w14:textId="77777777" w:rsidR="00810A73" w:rsidRPr="00BE48A7" w:rsidRDefault="00810A73" w:rsidP="002D7D8D">
      <w:pPr>
        <w:autoSpaceDE w:val="0"/>
        <w:autoSpaceDN w:val="0"/>
        <w:adjustRightInd w:val="0"/>
        <w:spacing w:after="0" w:line="276" w:lineRule="auto"/>
        <w:jc w:val="both"/>
        <w:rPr>
          <w:rFonts w:cs="Tahoma"/>
          <w:bCs/>
          <w:sz w:val="24"/>
          <w:szCs w:val="24"/>
        </w:rPr>
      </w:pPr>
    </w:p>
    <w:p w14:paraId="1F962EED" w14:textId="6462095F" w:rsidR="0064351A" w:rsidRPr="00F57F9F" w:rsidRDefault="007804E1" w:rsidP="00D157A0">
      <w:pPr>
        <w:pStyle w:val="ListParagraph"/>
        <w:numPr>
          <w:ilvl w:val="0"/>
          <w:numId w:val="23"/>
        </w:numPr>
        <w:autoSpaceDE w:val="0"/>
        <w:autoSpaceDN w:val="0"/>
        <w:adjustRightInd w:val="0"/>
        <w:spacing w:after="0" w:line="276" w:lineRule="auto"/>
        <w:jc w:val="both"/>
        <w:rPr>
          <w:rFonts w:cs="Tahoma"/>
          <w:sz w:val="24"/>
          <w:szCs w:val="24"/>
        </w:rPr>
      </w:pPr>
      <w:r w:rsidRPr="00BE48A7">
        <w:rPr>
          <w:rFonts w:cs="Tahoma"/>
          <w:bCs/>
          <w:sz w:val="24"/>
          <w:szCs w:val="24"/>
        </w:rPr>
        <w:t>Yelvertoft Primary School</w:t>
      </w:r>
      <w:r w:rsidR="006D3BA0" w:rsidRPr="00BE48A7">
        <w:rPr>
          <w:rFonts w:cs="Tahoma"/>
          <w:bCs/>
          <w:sz w:val="24"/>
          <w:szCs w:val="24"/>
        </w:rPr>
        <w:t xml:space="preserve"> </w:t>
      </w:r>
      <w:r w:rsidR="00EC54D4" w:rsidRPr="00BE48A7">
        <w:rPr>
          <w:rFonts w:cs="Tahoma"/>
          <w:bCs/>
          <w:sz w:val="24"/>
          <w:szCs w:val="24"/>
        </w:rPr>
        <w:t>will ensure that</w:t>
      </w:r>
      <w:r w:rsidR="00EC54D4" w:rsidRPr="00F57F9F">
        <w:rPr>
          <w:rFonts w:cs="Tahoma"/>
          <w:sz w:val="24"/>
          <w:szCs w:val="24"/>
        </w:rPr>
        <w:t xml:space="preserve"> where we care for children of critical workers and vulnerable children on site</w:t>
      </w:r>
      <w:r w:rsidR="008C1CF7">
        <w:rPr>
          <w:rFonts w:cs="Tahoma"/>
          <w:sz w:val="24"/>
          <w:szCs w:val="24"/>
        </w:rPr>
        <w:t>,</w:t>
      </w:r>
      <w:r w:rsidR="00EC54D4" w:rsidRPr="00F57F9F">
        <w:rPr>
          <w:rFonts w:cs="Tahoma"/>
          <w:sz w:val="24"/>
          <w:szCs w:val="24"/>
        </w:rPr>
        <w:t xml:space="preserve"> appropriate support is in place for them. Thi</w:t>
      </w:r>
      <w:r>
        <w:rPr>
          <w:rFonts w:cs="Tahoma"/>
          <w:sz w:val="24"/>
          <w:szCs w:val="24"/>
        </w:rPr>
        <w:t>s will be bespoke to each child.</w:t>
      </w:r>
    </w:p>
    <w:p w14:paraId="5F92FB22" w14:textId="77777777" w:rsidR="006753A1" w:rsidRPr="00F57F9F" w:rsidRDefault="006753A1" w:rsidP="002D7D8D">
      <w:pPr>
        <w:pStyle w:val="ListParagraph"/>
        <w:autoSpaceDE w:val="0"/>
        <w:autoSpaceDN w:val="0"/>
        <w:adjustRightInd w:val="0"/>
        <w:spacing w:after="0" w:line="276" w:lineRule="auto"/>
        <w:jc w:val="both"/>
        <w:rPr>
          <w:rFonts w:cs="Tahoma"/>
          <w:color w:val="000000"/>
          <w:sz w:val="24"/>
          <w:szCs w:val="24"/>
        </w:rPr>
      </w:pPr>
    </w:p>
    <w:p w14:paraId="24B93AAB" w14:textId="0DA85FDB" w:rsidR="0064351A" w:rsidRPr="00F57F9F" w:rsidRDefault="00810A73" w:rsidP="002D7D8D">
      <w:pPr>
        <w:pStyle w:val="Heading1"/>
        <w:jc w:val="both"/>
      </w:pPr>
      <w:bookmarkStart w:id="13" w:name="_Toc61340587"/>
      <w:r w:rsidRPr="00F57F9F">
        <w:t xml:space="preserve">13 </w:t>
      </w:r>
      <w:r w:rsidR="00F008E3">
        <w:t>Record k</w:t>
      </w:r>
      <w:r w:rsidR="0064351A" w:rsidRPr="00F57F9F">
        <w:t>eeping</w:t>
      </w:r>
      <w:bookmarkEnd w:id="13"/>
    </w:p>
    <w:p w14:paraId="710C7A80" w14:textId="74FB1E15" w:rsidR="00FA796B" w:rsidRPr="00F57F9F" w:rsidRDefault="0064351A" w:rsidP="00D157A0">
      <w:pPr>
        <w:pStyle w:val="Default"/>
        <w:numPr>
          <w:ilvl w:val="0"/>
          <w:numId w:val="24"/>
        </w:numPr>
        <w:spacing w:line="276" w:lineRule="auto"/>
        <w:jc w:val="both"/>
        <w:rPr>
          <w:rFonts w:asciiTheme="minorHAnsi" w:hAnsiTheme="minorHAnsi"/>
          <w:color w:val="auto"/>
        </w:rPr>
      </w:pPr>
      <w:r w:rsidRPr="00F57F9F">
        <w:rPr>
          <w:rFonts w:asciiTheme="minorHAnsi" w:hAnsiTheme="minorHAnsi"/>
          <w:color w:val="auto"/>
        </w:rPr>
        <w:t xml:space="preserve">As </w:t>
      </w:r>
      <w:r w:rsidR="00BD4E84" w:rsidRPr="00F57F9F">
        <w:rPr>
          <w:rFonts w:asciiTheme="minorHAnsi" w:hAnsiTheme="minorHAnsi"/>
          <w:color w:val="auto"/>
        </w:rPr>
        <w:t>detailed in Keeping Children Safe in Education (2020),</w:t>
      </w:r>
      <w:r w:rsidRPr="00F57F9F">
        <w:rPr>
          <w:rFonts w:asciiTheme="minorHAnsi" w:hAnsiTheme="minorHAnsi"/>
          <w:color w:val="auto"/>
        </w:rPr>
        <w:t xml:space="preserve"> all concerns, discussions and decisions made, and the reasons for those decisions, should be recorded in writing. If in doubt about recording requirements, staff should discuss with the </w:t>
      </w:r>
      <w:r w:rsidR="005C70CF">
        <w:rPr>
          <w:rFonts w:asciiTheme="minorHAnsi" w:hAnsiTheme="minorHAnsi"/>
          <w:color w:val="auto"/>
        </w:rPr>
        <w:t>D</w:t>
      </w:r>
      <w:r w:rsidRPr="00F57F9F">
        <w:rPr>
          <w:rFonts w:asciiTheme="minorHAnsi" w:hAnsiTheme="minorHAnsi"/>
          <w:color w:val="auto"/>
        </w:rPr>
        <w:t xml:space="preserve">esignated </w:t>
      </w:r>
      <w:r w:rsidR="005C70CF">
        <w:rPr>
          <w:rFonts w:asciiTheme="minorHAnsi" w:hAnsiTheme="minorHAnsi"/>
          <w:color w:val="auto"/>
        </w:rPr>
        <w:t>S</w:t>
      </w:r>
      <w:r w:rsidRPr="00F57F9F">
        <w:rPr>
          <w:rFonts w:asciiTheme="minorHAnsi" w:hAnsiTheme="minorHAnsi"/>
          <w:color w:val="auto"/>
        </w:rPr>
        <w:t xml:space="preserve">afeguarding </w:t>
      </w:r>
      <w:r w:rsidR="005C70CF">
        <w:rPr>
          <w:rFonts w:asciiTheme="minorHAnsi" w:hAnsiTheme="minorHAnsi"/>
          <w:color w:val="auto"/>
        </w:rPr>
        <w:t>L</w:t>
      </w:r>
      <w:r w:rsidRPr="00F57F9F">
        <w:rPr>
          <w:rFonts w:asciiTheme="minorHAnsi" w:hAnsiTheme="minorHAnsi"/>
          <w:color w:val="auto"/>
        </w:rPr>
        <w:t xml:space="preserve">ead (or deputy). </w:t>
      </w:r>
    </w:p>
    <w:p w14:paraId="79C346FE" w14:textId="77777777" w:rsidR="00810A73" w:rsidRPr="00F57F9F" w:rsidRDefault="00810A73" w:rsidP="002D7D8D">
      <w:pPr>
        <w:pStyle w:val="Heading3"/>
        <w:jc w:val="both"/>
      </w:pPr>
    </w:p>
    <w:p w14:paraId="06C46C2D" w14:textId="54372C76" w:rsidR="002E096F" w:rsidRPr="00F57F9F" w:rsidRDefault="00BD4E84" w:rsidP="00D157A0">
      <w:pPr>
        <w:pStyle w:val="Default"/>
        <w:numPr>
          <w:ilvl w:val="0"/>
          <w:numId w:val="24"/>
        </w:numPr>
        <w:spacing w:line="276" w:lineRule="auto"/>
        <w:jc w:val="both"/>
        <w:rPr>
          <w:rFonts w:asciiTheme="minorHAnsi" w:hAnsiTheme="minorHAnsi"/>
          <w:color w:val="auto"/>
        </w:rPr>
      </w:pPr>
      <w:r w:rsidRPr="00F57F9F">
        <w:rPr>
          <w:rFonts w:asciiTheme="minorHAnsi" w:hAnsiTheme="minorHAnsi"/>
          <w:color w:val="auto"/>
        </w:rPr>
        <w:t>We will r</w:t>
      </w:r>
      <w:r w:rsidR="002E096F" w:rsidRPr="00F57F9F">
        <w:rPr>
          <w:rFonts w:asciiTheme="minorHAnsi" w:hAnsiTheme="minorHAnsi"/>
          <w:color w:val="auto"/>
        </w:rPr>
        <w:t xml:space="preserve">eview open cases regularly particularly during the </w:t>
      </w:r>
      <w:r w:rsidR="00B857F6" w:rsidRPr="00F57F9F">
        <w:rPr>
          <w:rFonts w:asciiTheme="minorHAnsi" w:hAnsiTheme="minorHAnsi"/>
          <w:color w:val="auto"/>
        </w:rPr>
        <w:t>duration of the partial school closure</w:t>
      </w:r>
      <w:r w:rsidR="00810A73" w:rsidRPr="00F57F9F">
        <w:rPr>
          <w:rFonts w:asciiTheme="minorHAnsi" w:hAnsiTheme="minorHAnsi"/>
          <w:color w:val="auto"/>
        </w:rPr>
        <w:t>.</w:t>
      </w:r>
    </w:p>
    <w:p w14:paraId="52A567D1" w14:textId="77777777" w:rsidR="00810A73" w:rsidRPr="00F57F9F" w:rsidRDefault="00810A73" w:rsidP="002D7D8D">
      <w:pPr>
        <w:pStyle w:val="Default"/>
        <w:spacing w:line="276" w:lineRule="auto"/>
        <w:jc w:val="both"/>
        <w:rPr>
          <w:rFonts w:asciiTheme="minorHAnsi" w:hAnsiTheme="minorHAnsi"/>
          <w:color w:val="auto"/>
        </w:rPr>
      </w:pPr>
    </w:p>
    <w:p w14:paraId="3876AE93" w14:textId="2E3C5D72" w:rsidR="00FA796B" w:rsidRPr="007804E1" w:rsidRDefault="00FA796B" w:rsidP="00D157A0">
      <w:pPr>
        <w:pStyle w:val="Default"/>
        <w:numPr>
          <w:ilvl w:val="0"/>
          <w:numId w:val="24"/>
        </w:numPr>
        <w:spacing w:line="276" w:lineRule="auto"/>
        <w:jc w:val="both"/>
        <w:rPr>
          <w:rFonts w:asciiTheme="minorHAnsi" w:hAnsiTheme="minorHAnsi"/>
          <w:color w:val="auto"/>
        </w:rPr>
      </w:pPr>
      <w:r w:rsidRPr="007804E1">
        <w:rPr>
          <w:rFonts w:asciiTheme="minorHAnsi" w:hAnsiTheme="minorHAnsi"/>
          <w:color w:val="auto"/>
        </w:rPr>
        <w:t xml:space="preserve">During school closure, staff at </w:t>
      </w:r>
      <w:r w:rsidR="007804E1" w:rsidRPr="007804E1">
        <w:rPr>
          <w:rFonts w:asciiTheme="minorHAnsi" w:hAnsiTheme="minorHAnsi" w:cs="Tahoma"/>
          <w:color w:val="auto"/>
        </w:rPr>
        <w:t>Yelvertoft Primary School</w:t>
      </w:r>
      <w:r w:rsidRPr="007804E1">
        <w:rPr>
          <w:rFonts w:asciiTheme="minorHAnsi" w:hAnsiTheme="minorHAnsi" w:cs="Tahoma"/>
          <w:color w:val="auto"/>
        </w:rPr>
        <w:t xml:space="preserve"> will continue to </w:t>
      </w:r>
      <w:r w:rsidRPr="007804E1">
        <w:rPr>
          <w:rFonts w:asciiTheme="minorHAnsi" w:hAnsiTheme="minorHAnsi"/>
          <w:color w:val="auto"/>
        </w:rPr>
        <w:t>use</w:t>
      </w:r>
      <w:r w:rsidR="007804E1" w:rsidRPr="007804E1">
        <w:rPr>
          <w:rFonts w:asciiTheme="minorHAnsi" w:hAnsiTheme="minorHAnsi"/>
          <w:bCs/>
          <w:color w:val="auto"/>
        </w:rPr>
        <w:t xml:space="preserve"> our cause for concern sheets.</w:t>
      </w:r>
    </w:p>
    <w:p w14:paraId="21770B2D" w14:textId="77777777" w:rsidR="00810A73" w:rsidRPr="007804E1" w:rsidRDefault="00810A73" w:rsidP="002D7D8D">
      <w:pPr>
        <w:pStyle w:val="Default"/>
        <w:spacing w:line="276" w:lineRule="auto"/>
        <w:jc w:val="both"/>
        <w:rPr>
          <w:rFonts w:asciiTheme="minorHAnsi" w:hAnsiTheme="minorHAnsi"/>
          <w:color w:val="auto"/>
        </w:rPr>
      </w:pPr>
    </w:p>
    <w:p w14:paraId="3C140808" w14:textId="6EF488A6" w:rsidR="00696CE7" w:rsidRPr="00F57F9F" w:rsidRDefault="002E096F" w:rsidP="00D157A0">
      <w:pPr>
        <w:pStyle w:val="Default"/>
        <w:numPr>
          <w:ilvl w:val="0"/>
          <w:numId w:val="24"/>
        </w:numPr>
        <w:spacing w:line="276" w:lineRule="auto"/>
        <w:jc w:val="both"/>
        <w:rPr>
          <w:rFonts w:asciiTheme="minorHAnsi" w:hAnsiTheme="minorHAnsi" w:cs="Tahoma-Bold"/>
          <w:b/>
          <w:bCs/>
          <w:color w:val="auto"/>
        </w:rPr>
      </w:pPr>
      <w:r w:rsidRPr="007804E1">
        <w:rPr>
          <w:rFonts w:asciiTheme="minorHAnsi" w:hAnsiTheme="minorHAnsi"/>
          <w:color w:val="auto"/>
        </w:rPr>
        <w:t>If using an electronic system to record concerns, discussions etc. r</w:t>
      </w:r>
      <w:r w:rsidR="00FA796B" w:rsidRPr="007804E1">
        <w:rPr>
          <w:rFonts w:asciiTheme="minorHAnsi" w:hAnsiTheme="minorHAnsi"/>
          <w:color w:val="auto"/>
        </w:rPr>
        <w:t xml:space="preserve">emember </w:t>
      </w:r>
      <w:r w:rsidRPr="007804E1">
        <w:rPr>
          <w:rFonts w:asciiTheme="minorHAnsi" w:hAnsiTheme="minorHAnsi"/>
          <w:color w:val="auto"/>
        </w:rPr>
        <w:t>to ensure</w:t>
      </w:r>
      <w:r w:rsidR="007C64D7" w:rsidRPr="007804E1">
        <w:rPr>
          <w:rFonts w:asciiTheme="minorHAnsi" w:hAnsiTheme="minorHAnsi"/>
          <w:color w:val="auto"/>
        </w:rPr>
        <w:t xml:space="preserve"> that</w:t>
      </w:r>
      <w:r w:rsidR="00FA796B" w:rsidRPr="007804E1">
        <w:rPr>
          <w:rFonts w:asciiTheme="minorHAnsi" w:hAnsiTheme="minorHAnsi"/>
          <w:color w:val="auto"/>
        </w:rPr>
        <w:t xml:space="preserve"> the screen is </w:t>
      </w:r>
      <w:r w:rsidRPr="007804E1">
        <w:rPr>
          <w:rFonts w:asciiTheme="minorHAnsi" w:hAnsiTheme="minorHAnsi"/>
          <w:color w:val="auto"/>
        </w:rPr>
        <w:t xml:space="preserve">not </w:t>
      </w:r>
      <w:r w:rsidR="00FA796B" w:rsidRPr="007804E1">
        <w:rPr>
          <w:rFonts w:asciiTheme="minorHAnsi" w:hAnsiTheme="minorHAnsi"/>
          <w:color w:val="auto"/>
        </w:rPr>
        <w:t>visible in non-sec</w:t>
      </w:r>
      <w:r w:rsidRPr="007804E1">
        <w:rPr>
          <w:rFonts w:asciiTheme="minorHAnsi" w:hAnsiTheme="minorHAnsi"/>
          <w:color w:val="auto"/>
        </w:rPr>
        <w:t>ure areas, for</w:t>
      </w:r>
      <w:r w:rsidRPr="00F57F9F">
        <w:rPr>
          <w:rFonts w:asciiTheme="minorHAnsi" w:hAnsiTheme="minorHAnsi"/>
          <w:color w:val="auto"/>
        </w:rPr>
        <w:t xml:space="preserve"> example, at home where other family member</w:t>
      </w:r>
      <w:r w:rsidR="00CA3DD5" w:rsidRPr="00F57F9F">
        <w:rPr>
          <w:rFonts w:asciiTheme="minorHAnsi" w:hAnsiTheme="minorHAnsi"/>
          <w:color w:val="auto"/>
        </w:rPr>
        <w:t>s</w:t>
      </w:r>
      <w:r w:rsidRPr="00F57F9F">
        <w:rPr>
          <w:rFonts w:asciiTheme="minorHAnsi" w:hAnsiTheme="minorHAnsi"/>
          <w:color w:val="auto"/>
        </w:rPr>
        <w:t xml:space="preserve"> may be able to see it.  </w:t>
      </w:r>
      <w:r w:rsidR="00FA796B" w:rsidRPr="00F57F9F">
        <w:rPr>
          <w:rFonts w:asciiTheme="minorHAnsi" w:hAnsiTheme="minorHAnsi"/>
          <w:color w:val="auto"/>
        </w:rPr>
        <w:t xml:space="preserve"> </w:t>
      </w:r>
    </w:p>
    <w:p w14:paraId="362B3733" w14:textId="77777777" w:rsidR="00810A73" w:rsidRPr="007804E1" w:rsidRDefault="00810A73" w:rsidP="002D7D8D">
      <w:pPr>
        <w:pStyle w:val="Default"/>
        <w:spacing w:line="276" w:lineRule="auto"/>
        <w:jc w:val="both"/>
        <w:rPr>
          <w:rFonts w:asciiTheme="minorHAnsi" w:hAnsiTheme="minorHAnsi" w:cs="Tahoma-Bold"/>
          <w:b/>
          <w:bCs/>
          <w:color w:val="auto"/>
        </w:rPr>
      </w:pPr>
    </w:p>
    <w:p w14:paraId="3CC88AE8" w14:textId="1E009407" w:rsidR="00C44835" w:rsidRPr="007804E1" w:rsidRDefault="007804E1" w:rsidP="00D157A0">
      <w:pPr>
        <w:pStyle w:val="ListParagraph"/>
        <w:numPr>
          <w:ilvl w:val="0"/>
          <w:numId w:val="24"/>
        </w:numPr>
        <w:spacing w:after="0"/>
        <w:jc w:val="both"/>
        <w:rPr>
          <w:rFonts w:cstheme="minorHAnsi"/>
          <w:sz w:val="24"/>
          <w:szCs w:val="24"/>
        </w:rPr>
      </w:pPr>
      <w:r w:rsidRPr="007804E1">
        <w:rPr>
          <w:rFonts w:cstheme="minorHAnsi"/>
          <w:sz w:val="24"/>
          <w:szCs w:val="24"/>
        </w:rPr>
        <w:t>Any concerns should continue to be given directly to the DSL or deputy DSL onsite.</w:t>
      </w:r>
    </w:p>
    <w:p w14:paraId="16F4D74E" w14:textId="77777777" w:rsidR="00810A73" w:rsidRPr="007804E1" w:rsidRDefault="00810A73" w:rsidP="002D7D8D">
      <w:pPr>
        <w:spacing w:after="0"/>
        <w:jc w:val="both"/>
        <w:rPr>
          <w:rFonts w:cstheme="minorHAnsi"/>
          <w:sz w:val="24"/>
          <w:szCs w:val="24"/>
        </w:rPr>
      </w:pPr>
    </w:p>
    <w:p w14:paraId="7485C8F5" w14:textId="1AD86C12" w:rsidR="00C44835" w:rsidRPr="007804E1" w:rsidRDefault="007804E1" w:rsidP="00D157A0">
      <w:pPr>
        <w:pStyle w:val="ListParagraph"/>
        <w:numPr>
          <w:ilvl w:val="0"/>
          <w:numId w:val="24"/>
        </w:numPr>
        <w:spacing w:after="0"/>
        <w:jc w:val="both"/>
        <w:rPr>
          <w:rFonts w:eastAsiaTheme="majorEastAsia" w:cstheme="minorHAnsi"/>
          <w:sz w:val="24"/>
          <w:szCs w:val="24"/>
        </w:rPr>
      </w:pPr>
      <w:r w:rsidRPr="007804E1">
        <w:rPr>
          <w:rFonts w:cstheme="minorHAnsi"/>
          <w:sz w:val="24"/>
          <w:szCs w:val="24"/>
        </w:rPr>
        <w:t>DSL will make any</w:t>
      </w:r>
      <w:r w:rsidR="00C44835" w:rsidRPr="007804E1">
        <w:rPr>
          <w:rFonts w:cstheme="minorHAnsi"/>
          <w:sz w:val="24"/>
          <w:szCs w:val="24"/>
        </w:rPr>
        <w:t xml:space="preserve"> arrangements for information-sharing if children are attending at a different school. </w:t>
      </w:r>
      <w:r w:rsidR="00C44835" w:rsidRPr="007804E1">
        <w:rPr>
          <w:rFonts w:eastAsiaTheme="majorEastAsia" w:cstheme="minorHAnsi"/>
          <w:sz w:val="24"/>
          <w:szCs w:val="24"/>
        </w:rPr>
        <w:t xml:space="preserve"> </w:t>
      </w:r>
    </w:p>
    <w:p w14:paraId="6784F172" w14:textId="77777777" w:rsidR="00CB7F9E" w:rsidRPr="00F57F9F" w:rsidRDefault="00CB7F9E" w:rsidP="002D7D8D">
      <w:pPr>
        <w:pStyle w:val="Default"/>
        <w:jc w:val="both"/>
        <w:rPr>
          <w:rFonts w:asciiTheme="minorHAnsi" w:hAnsiTheme="minorHAnsi" w:cs="Tahoma-Bold"/>
          <w:b/>
          <w:bCs/>
        </w:rPr>
      </w:pPr>
    </w:p>
    <w:p w14:paraId="275086A7" w14:textId="7556CF27" w:rsidR="00CF4C95" w:rsidRPr="00DE6F63" w:rsidRDefault="0064351A" w:rsidP="00DE6F63">
      <w:pPr>
        <w:pStyle w:val="Heading1"/>
        <w:jc w:val="both"/>
      </w:pPr>
      <w:bookmarkStart w:id="14" w:name="_Toc61340588"/>
      <w:r w:rsidRPr="00F57F9F">
        <w:t>1</w:t>
      </w:r>
      <w:r w:rsidR="00810A73" w:rsidRPr="00F57F9F">
        <w:t>4</w:t>
      </w:r>
      <w:r w:rsidR="00CF4C95" w:rsidRPr="00F57F9F">
        <w:rPr>
          <w:color w:val="FF0000"/>
        </w:rPr>
        <w:t xml:space="preserve"> </w:t>
      </w:r>
      <w:r w:rsidR="00CF4C95" w:rsidRPr="00F57F9F">
        <w:t>Peer on Peer</w:t>
      </w:r>
      <w:r w:rsidR="00BD4E84" w:rsidRPr="00F57F9F">
        <w:t xml:space="preserve">/Child on Child </w:t>
      </w:r>
      <w:r w:rsidR="00CF4C95" w:rsidRPr="00F57F9F">
        <w:t>Abuse</w:t>
      </w:r>
      <w:bookmarkEnd w:id="14"/>
    </w:p>
    <w:p w14:paraId="574A727C" w14:textId="349ADE4B" w:rsidR="00CF4C95" w:rsidRPr="0040086A" w:rsidRDefault="007804E1" w:rsidP="00D157A0">
      <w:pPr>
        <w:pStyle w:val="ListParagraph"/>
        <w:numPr>
          <w:ilvl w:val="0"/>
          <w:numId w:val="25"/>
        </w:numPr>
        <w:autoSpaceDE w:val="0"/>
        <w:autoSpaceDN w:val="0"/>
        <w:adjustRightInd w:val="0"/>
        <w:spacing w:after="0" w:line="276" w:lineRule="auto"/>
        <w:jc w:val="both"/>
        <w:rPr>
          <w:rFonts w:cs="Tahoma-Bold"/>
          <w:bCs/>
          <w:sz w:val="24"/>
          <w:szCs w:val="24"/>
        </w:rPr>
      </w:pPr>
      <w:r w:rsidRPr="0040086A">
        <w:rPr>
          <w:rFonts w:cs="Tahoma"/>
          <w:sz w:val="24"/>
          <w:szCs w:val="24"/>
        </w:rPr>
        <w:t>Yelvertoft Primary School</w:t>
      </w:r>
      <w:r w:rsidR="006D3BA0" w:rsidRPr="0040086A">
        <w:rPr>
          <w:rFonts w:cs="Tahoma"/>
          <w:sz w:val="24"/>
          <w:szCs w:val="24"/>
        </w:rPr>
        <w:t xml:space="preserve"> </w:t>
      </w:r>
      <w:r w:rsidR="00CF4C95" w:rsidRPr="0040086A">
        <w:rPr>
          <w:rFonts w:cs="Tahoma-Bold"/>
          <w:bCs/>
          <w:sz w:val="24"/>
          <w:szCs w:val="24"/>
        </w:rPr>
        <w:t xml:space="preserve">continues to recognise and respond to cases of </w:t>
      </w:r>
      <w:r w:rsidR="00C44835" w:rsidRPr="0040086A">
        <w:rPr>
          <w:rFonts w:cs="Tahoma-Bold"/>
          <w:bCs/>
          <w:sz w:val="24"/>
          <w:szCs w:val="24"/>
        </w:rPr>
        <w:t>p</w:t>
      </w:r>
      <w:r w:rsidR="00CF4C95" w:rsidRPr="0040086A">
        <w:rPr>
          <w:rFonts w:cs="Tahoma-Bold"/>
          <w:bCs/>
          <w:sz w:val="24"/>
          <w:szCs w:val="24"/>
        </w:rPr>
        <w:t xml:space="preserve">eer on </w:t>
      </w:r>
      <w:r w:rsidR="00C44835" w:rsidRPr="0040086A">
        <w:rPr>
          <w:rFonts w:cs="Tahoma-Bold"/>
          <w:bCs/>
          <w:sz w:val="24"/>
          <w:szCs w:val="24"/>
        </w:rPr>
        <w:t>p</w:t>
      </w:r>
      <w:r w:rsidR="00CF4C95" w:rsidRPr="0040086A">
        <w:rPr>
          <w:rFonts w:cs="Tahoma-Bold"/>
          <w:bCs/>
          <w:sz w:val="24"/>
          <w:szCs w:val="24"/>
        </w:rPr>
        <w:t xml:space="preserve">eer </w:t>
      </w:r>
      <w:r w:rsidR="00C44835" w:rsidRPr="0040086A">
        <w:rPr>
          <w:rFonts w:cs="Tahoma-Bold"/>
          <w:bCs/>
          <w:sz w:val="24"/>
          <w:szCs w:val="24"/>
        </w:rPr>
        <w:t xml:space="preserve">(child on child) </w:t>
      </w:r>
      <w:r w:rsidR="00CF4C95" w:rsidRPr="0040086A">
        <w:rPr>
          <w:rFonts w:cs="Tahoma-Bold"/>
          <w:bCs/>
          <w:sz w:val="24"/>
          <w:szCs w:val="24"/>
        </w:rPr>
        <w:t xml:space="preserve">abuse by considering each incident on a </w:t>
      </w:r>
      <w:r w:rsidR="00BD4E84" w:rsidRPr="0040086A">
        <w:rPr>
          <w:rFonts w:cs="Tahoma-Bold"/>
          <w:bCs/>
          <w:sz w:val="24"/>
          <w:szCs w:val="24"/>
        </w:rPr>
        <w:t>case-by-case</w:t>
      </w:r>
      <w:r w:rsidR="00CF4C95" w:rsidRPr="0040086A">
        <w:rPr>
          <w:rFonts w:cs="Tahoma-Bold"/>
          <w:bCs/>
          <w:sz w:val="24"/>
          <w:szCs w:val="24"/>
        </w:rPr>
        <w:t xml:space="preserve"> basis and basing any intervention on usual processes outlined within K</w:t>
      </w:r>
      <w:r w:rsidR="00C44835" w:rsidRPr="0040086A">
        <w:rPr>
          <w:rFonts w:cs="Tahoma-Bold"/>
          <w:bCs/>
          <w:sz w:val="24"/>
          <w:szCs w:val="24"/>
        </w:rPr>
        <w:t xml:space="preserve">eeping Children Safe in Education (2020). </w:t>
      </w:r>
      <w:r w:rsidR="00CF4C95" w:rsidRPr="0040086A">
        <w:rPr>
          <w:rFonts w:cs="Tahoma-Bold"/>
          <w:bCs/>
          <w:sz w:val="24"/>
          <w:szCs w:val="24"/>
        </w:rPr>
        <w:t xml:space="preserve"> </w:t>
      </w:r>
    </w:p>
    <w:p w14:paraId="3E713222" w14:textId="77777777" w:rsidR="00810A73" w:rsidRPr="0040086A" w:rsidRDefault="00810A73" w:rsidP="002D7D8D">
      <w:pPr>
        <w:pStyle w:val="ListParagraph"/>
        <w:autoSpaceDE w:val="0"/>
        <w:autoSpaceDN w:val="0"/>
        <w:adjustRightInd w:val="0"/>
        <w:spacing w:after="0" w:line="276" w:lineRule="auto"/>
        <w:jc w:val="both"/>
        <w:rPr>
          <w:rFonts w:cs="Tahoma-Bold"/>
          <w:bCs/>
          <w:sz w:val="24"/>
          <w:szCs w:val="24"/>
        </w:rPr>
      </w:pPr>
    </w:p>
    <w:p w14:paraId="5E16D344" w14:textId="044A691C" w:rsidR="00CF4C95" w:rsidRPr="00F57F9F" w:rsidRDefault="007804E1" w:rsidP="00D157A0">
      <w:pPr>
        <w:pStyle w:val="ListParagraph"/>
        <w:numPr>
          <w:ilvl w:val="0"/>
          <w:numId w:val="25"/>
        </w:numPr>
        <w:autoSpaceDE w:val="0"/>
        <w:autoSpaceDN w:val="0"/>
        <w:adjustRightInd w:val="0"/>
        <w:spacing w:after="0" w:line="276" w:lineRule="auto"/>
        <w:jc w:val="both"/>
        <w:rPr>
          <w:rFonts w:cs="Tahoma-Bold"/>
          <w:bCs/>
          <w:color w:val="000000"/>
          <w:sz w:val="24"/>
          <w:szCs w:val="24"/>
        </w:rPr>
      </w:pPr>
      <w:r w:rsidRPr="0040086A">
        <w:rPr>
          <w:rFonts w:cs="Tahoma"/>
          <w:sz w:val="24"/>
          <w:szCs w:val="24"/>
        </w:rPr>
        <w:t>Yelvertoft Primary School</w:t>
      </w:r>
      <w:r w:rsidR="006D3BA0" w:rsidRPr="0040086A">
        <w:rPr>
          <w:rFonts w:cs="Tahoma"/>
          <w:sz w:val="24"/>
          <w:szCs w:val="24"/>
        </w:rPr>
        <w:t xml:space="preserve"> </w:t>
      </w:r>
      <w:r w:rsidR="00CF4C95" w:rsidRPr="0040086A">
        <w:rPr>
          <w:rFonts w:cs="Tahoma-Bold"/>
          <w:bCs/>
          <w:sz w:val="24"/>
          <w:szCs w:val="24"/>
        </w:rPr>
        <w:t>recognises</w:t>
      </w:r>
      <w:r w:rsidR="00CF4C95" w:rsidRPr="007804E1">
        <w:rPr>
          <w:rFonts w:cs="Tahoma-Bold"/>
          <w:bCs/>
          <w:sz w:val="24"/>
          <w:szCs w:val="24"/>
        </w:rPr>
        <w:t xml:space="preserve"> that the current circumstances and the changeable nature of current Government </w:t>
      </w:r>
      <w:r w:rsidR="00CF4C95" w:rsidRPr="00F57F9F">
        <w:rPr>
          <w:rFonts w:cs="Tahoma-Bold"/>
          <w:bCs/>
          <w:color w:val="000000"/>
          <w:sz w:val="24"/>
          <w:szCs w:val="24"/>
        </w:rPr>
        <w:t>gu</w:t>
      </w:r>
      <w:r>
        <w:rPr>
          <w:rFonts w:cs="Tahoma-Bold"/>
          <w:bCs/>
          <w:color w:val="000000"/>
          <w:sz w:val="24"/>
          <w:szCs w:val="24"/>
        </w:rPr>
        <w:t>idance may mean that the school</w:t>
      </w:r>
      <w:r w:rsidR="00CF4C95" w:rsidRPr="00F57F9F">
        <w:rPr>
          <w:rFonts w:cs="Tahoma-Bold"/>
          <w:bCs/>
          <w:color w:val="000000"/>
          <w:sz w:val="24"/>
          <w:szCs w:val="24"/>
        </w:rPr>
        <w:t xml:space="preserve"> may need to adapt elements of the process in some cases to ensure that they are able to respond in line with Government advice when required.   </w:t>
      </w:r>
    </w:p>
    <w:p w14:paraId="02F5E277" w14:textId="77777777" w:rsidR="00810A73" w:rsidRPr="00F57F9F" w:rsidRDefault="00810A73" w:rsidP="002D7D8D">
      <w:pPr>
        <w:autoSpaceDE w:val="0"/>
        <w:autoSpaceDN w:val="0"/>
        <w:adjustRightInd w:val="0"/>
        <w:spacing w:after="0" w:line="276" w:lineRule="auto"/>
        <w:jc w:val="both"/>
        <w:rPr>
          <w:rFonts w:cs="Tahoma-Bold"/>
          <w:bCs/>
          <w:color w:val="000000"/>
          <w:sz w:val="24"/>
          <w:szCs w:val="24"/>
        </w:rPr>
      </w:pPr>
    </w:p>
    <w:p w14:paraId="2CB3B7D6" w14:textId="1A42E74E" w:rsidR="00CF4C95" w:rsidRPr="00F57F9F" w:rsidRDefault="00CF4C95" w:rsidP="00D157A0">
      <w:pPr>
        <w:pStyle w:val="ListParagraph"/>
        <w:numPr>
          <w:ilvl w:val="0"/>
          <w:numId w:val="25"/>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 xml:space="preserve">The DSL will continue to consult as appropriate with multi-agency professionals to ensure that children’s safety and wellbeing is not compromised when incidents of peer on peer abuse are brought to their attention.  </w:t>
      </w:r>
    </w:p>
    <w:p w14:paraId="13B06C56" w14:textId="77777777" w:rsidR="00810A73" w:rsidRPr="00F57F9F" w:rsidRDefault="00810A73" w:rsidP="002D7D8D">
      <w:pPr>
        <w:autoSpaceDE w:val="0"/>
        <w:autoSpaceDN w:val="0"/>
        <w:adjustRightInd w:val="0"/>
        <w:spacing w:after="0" w:line="276" w:lineRule="auto"/>
        <w:jc w:val="both"/>
        <w:rPr>
          <w:rFonts w:cs="Tahoma-Bold"/>
          <w:bCs/>
          <w:color w:val="000000"/>
          <w:sz w:val="24"/>
          <w:szCs w:val="24"/>
        </w:rPr>
      </w:pPr>
    </w:p>
    <w:p w14:paraId="6F7621ED" w14:textId="7ED7242D" w:rsidR="00C44835" w:rsidRPr="00F57F9F" w:rsidRDefault="00C44835" w:rsidP="00D157A0">
      <w:pPr>
        <w:pStyle w:val="ListParagraph"/>
        <w:numPr>
          <w:ilvl w:val="0"/>
          <w:numId w:val="25"/>
        </w:numPr>
        <w:spacing w:after="0"/>
        <w:jc w:val="both"/>
        <w:rPr>
          <w:rFonts w:cstheme="minorHAnsi"/>
          <w:sz w:val="24"/>
          <w:szCs w:val="24"/>
        </w:rPr>
      </w:pPr>
      <w:r w:rsidRPr="00F57F9F">
        <w:rPr>
          <w:rFonts w:cstheme="minorHAnsi"/>
          <w:sz w:val="24"/>
          <w:szCs w:val="24"/>
        </w:rPr>
        <w:t xml:space="preserve">During this time, staff will continue to be vigilant in reporting any concerns relating to peer on peer abuse to the DSL. </w:t>
      </w:r>
    </w:p>
    <w:p w14:paraId="220072EA" w14:textId="309E5D98" w:rsidR="00C44835" w:rsidRPr="00F57F9F" w:rsidRDefault="00C44835" w:rsidP="002D7D8D">
      <w:pPr>
        <w:spacing w:after="0"/>
        <w:jc w:val="both"/>
        <w:rPr>
          <w:rFonts w:cstheme="minorHAnsi"/>
          <w:b/>
          <w:color w:val="FF0066"/>
          <w:sz w:val="24"/>
          <w:szCs w:val="24"/>
        </w:rPr>
      </w:pPr>
    </w:p>
    <w:p w14:paraId="7371CA98" w14:textId="09876D63" w:rsidR="00C44835" w:rsidRPr="00F57F9F" w:rsidRDefault="00C44835" w:rsidP="00D157A0">
      <w:pPr>
        <w:pStyle w:val="ListParagraph"/>
        <w:numPr>
          <w:ilvl w:val="0"/>
          <w:numId w:val="25"/>
        </w:numPr>
        <w:spacing w:after="0"/>
        <w:jc w:val="both"/>
        <w:rPr>
          <w:rFonts w:cstheme="minorHAnsi"/>
          <w:sz w:val="24"/>
          <w:szCs w:val="24"/>
        </w:rPr>
      </w:pPr>
      <w:r w:rsidRPr="00F57F9F">
        <w:rPr>
          <w:rFonts w:cstheme="minorHAnsi"/>
          <w:sz w:val="24"/>
          <w:szCs w:val="24"/>
        </w:rPr>
        <w:t xml:space="preserve">The school’s revised approach to peer on peer abuse is informed by the principles set out in Part 5 of Keeping Children Safe in Education (2020).  </w:t>
      </w:r>
    </w:p>
    <w:p w14:paraId="05A0684F" w14:textId="77777777" w:rsidR="00CF4C95" w:rsidRPr="00F57F9F" w:rsidRDefault="00CF4C95" w:rsidP="002D7D8D">
      <w:pPr>
        <w:autoSpaceDE w:val="0"/>
        <w:autoSpaceDN w:val="0"/>
        <w:adjustRightInd w:val="0"/>
        <w:spacing w:after="0" w:line="276" w:lineRule="auto"/>
        <w:jc w:val="both"/>
        <w:rPr>
          <w:rFonts w:cs="Tahoma-Bold"/>
          <w:b/>
          <w:bCs/>
          <w:color w:val="000000"/>
          <w:sz w:val="24"/>
          <w:szCs w:val="24"/>
        </w:rPr>
      </w:pPr>
    </w:p>
    <w:p w14:paraId="708802D4" w14:textId="7D39B51B" w:rsidR="00101CC0" w:rsidRPr="00101CC0" w:rsidRDefault="0064351A" w:rsidP="00101CC0">
      <w:pPr>
        <w:pStyle w:val="Heading1"/>
        <w:jc w:val="both"/>
      </w:pPr>
      <w:bookmarkStart w:id="15" w:name="_Toc61340589"/>
      <w:r w:rsidRPr="00F57F9F">
        <w:t>1</w:t>
      </w:r>
      <w:r w:rsidR="00810A73" w:rsidRPr="00F57F9F">
        <w:t>5</w:t>
      </w:r>
      <w:r w:rsidR="00A03C31" w:rsidRPr="00F57F9F">
        <w:t xml:space="preserve"> </w:t>
      </w:r>
      <w:r w:rsidR="0077726C" w:rsidRPr="00F57F9F">
        <w:t xml:space="preserve">Online safety </w:t>
      </w:r>
      <w:r w:rsidR="00BE24BF" w:rsidRPr="00F57F9F">
        <w:t>and remote learning</w:t>
      </w:r>
      <w:bookmarkEnd w:id="15"/>
    </w:p>
    <w:p w14:paraId="701C1C14" w14:textId="6B0E8D91" w:rsidR="00101CC0" w:rsidRDefault="00101CC0" w:rsidP="00D157A0">
      <w:pPr>
        <w:pStyle w:val="ListParagraph"/>
        <w:numPr>
          <w:ilvl w:val="0"/>
          <w:numId w:val="26"/>
        </w:numPr>
        <w:spacing w:after="0"/>
        <w:jc w:val="both"/>
        <w:rPr>
          <w:rFonts w:cstheme="minorHAnsi"/>
          <w:sz w:val="24"/>
          <w:szCs w:val="24"/>
        </w:rPr>
      </w:pPr>
      <w:r>
        <w:rPr>
          <w:rFonts w:cstheme="minorHAnsi"/>
          <w:sz w:val="24"/>
          <w:szCs w:val="24"/>
        </w:rPr>
        <w:t xml:space="preserve">The school recognises that continuing high quality pastoral support is vital to ensure that children are safe and supported. The school will provide remote pastoral support and education via: </w:t>
      </w:r>
    </w:p>
    <w:p w14:paraId="2859EFFC" w14:textId="77777777" w:rsidR="00101CC0" w:rsidRDefault="00101CC0" w:rsidP="00101CC0">
      <w:pPr>
        <w:pStyle w:val="ListParagraph"/>
        <w:spacing w:after="0"/>
        <w:ind w:left="360"/>
        <w:jc w:val="both"/>
        <w:rPr>
          <w:rFonts w:cstheme="minorHAnsi"/>
          <w:sz w:val="24"/>
          <w:szCs w:val="24"/>
        </w:rPr>
      </w:pPr>
    </w:p>
    <w:p w14:paraId="1D2BA125" w14:textId="5B5E5414" w:rsidR="002D7CC3" w:rsidRPr="002D7CC3" w:rsidRDefault="002D7CC3" w:rsidP="00101CC0">
      <w:pPr>
        <w:pStyle w:val="ListParagraph"/>
        <w:numPr>
          <w:ilvl w:val="0"/>
          <w:numId w:val="36"/>
        </w:numPr>
        <w:spacing w:after="0"/>
        <w:jc w:val="both"/>
        <w:rPr>
          <w:rFonts w:cstheme="minorHAnsi"/>
          <w:bCs/>
          <w:sz w:val="24"/>
          <w:szCs w:val="24"/>
        </w:rPr>
      </w:pPr>
      <w:r w:rsidRPr="002D7CC3">
        <w:rPr>
          <w:rFonts w:cstheme="minorHAnsi"/>
          <w:bCs/>
          <w:sz w:val="24"/>
          <w:szCs w:val="24"/>
        </w:rPr>
        <w:t xml:space="preserve">Regular zoom meetings with the class teacher </w:t>
      </w:r>
    </w:p>
    <w:p w14:paraId="5EB0A571" w14:textId="43AAD33D" w:rsidR="002D7CC3" w:rsidRPr="002D7CC3" w:rsidRDefault="002D7CC3" w:rsidP="00101CC0">
      <w:pPr>
        <w:pStyle w:val="ListParagraph"/>
        <w:numPr>
          <w:ilvl w:val="0"/>
          <w:numId w:val="36"/>
        </w:numPr>
        <w:spacing w:after="0"/>
        <w:jc w:val="both"/>
        <w:rPr>
          <w:rFonts w:cstheme="minorHAnsi"/>
          <w:bCs/>
          <w:sz w:val="24"/>
          <w:szCs w:val="24"/>
        </w:rPr>
      </w:pPr>
      <w:proofErr w:type="spellStart"/>
      <w:r w:rsidRPr="002D7CC3">
        <w:rPr>
          <w:rFonts w:cstheme="minorHAnsi"/>
          <w:bCs/>
          <w:sz w:val="24"/>
          <w:szCs w:val="24"/>
        </w:rPr>
        <w:t>Classkeepintouch</w:t>
      </w:r>
      <w:proofErr w:type="spellEnd"/>
      <w:r w:rsidRPr="002D7CC3">
        <w:rPr>
          <w:rFonts w:cstheme="minorHAnsi"/>
          <w:bCs/>
          <w:sz w:val="24"/>
          <w:szCs w:val="24"/>
        </w:rPr>
        <w:t xml:space="preserve"> emails set up for all classes</w:t>
      </w:r>
    </w:p>
    <w:p w14:paraId="0B76A899" w14:textId="510CB8CF" w:rsidR="002D7CC3" w:rsidRPr="002D7CC3" w:rsidRDefault="002D7CC3" w:rsidP="00101CC0">
      <w:pPr>
        <w:pStyle w:val="ListParagraph"/>
        <w:numPr>
          <w:ilvl w:val="0"/>
          <w:numId w:val="36"/>
        </w:numPr>
        <w:spacing w:after="0"/>
        <w:jc w:val="both"/>
        <w:rPr>
          <w:rFonts w:cstheme="minorHAnsi"/>
          <w:bCs/>
          <w:sz w:val="24"/>
          <w:szCs w:val="24"/>
        </w:rPr>
      </w:pPr>
      <w:r w:rsidRPr="002D7CC3">
        <w:rPr>
          <w:rFonts w:cstheme="minorHAnsi"/>
          <w:bCs/>
          <w:sz w:val="24"/>
          <w:szCs w:val="24"/>
        </w:rPr>
        <w:t>Individual phone calls to parents and children if appropriate or needed</w:t>
      </w:r>
    </w:p>
    <w:p w14:paraId="701ACF2A" w14:textId="0735EDE2" w:rsidR="002D7CC3" w:rsidRPr="002D7CC3" w:rsidRDefault="002D7CC3" w:rsidP="00101CC0">
      <w:pPr>
        <w:pStyle w:val="ListParagraph"/>
        <w:numPr>
          <w:ilvl w:val="0"/>
          <w:numId w:val="36"/>
        </w:numPr>
        <w:spacing w:after="0"/>
        <w:jc w:val="both"/>
        <w:rPr>
          <w:rFonts w:cstheme="minorHAnsi"/>
          <w:bCs/>
          <w:sz w:val="24"/>
          <w:szCs w:val="24"/>
        </w:rPr>
      </w:pPr>
      <w:r w:rsidRPr="002D7CC3">
        <w:rPr>
          <w:rFonts w:cstheme="minorHAnsi"/>
          <w:bCs/>
          <w:sz w:val="24"/>
          <w:szCs w:val="24"/>
        </w:rPr>
        <w:t>Participation in whole school initiatives i.e. rainbows, spring photos, jigsaw pieces etc</w:t>
      </w:r>
    </w:p>
    <w:p w14:paraId="3AF3A6AF" w14:textId="7C42C839" w:rsidR="002D7CC3" w:rsidRPr="002D7CC3" w:rsidRDefault="002D7CC3" w:rsidP="00101CC0">
      <w:pPr>
        <w:pStyle w:val="ListParagraph"/>
        <w:numPr>
          <w:ilvl w:val="0"/>
          <w:numId w:val="36"/>
        </w:numPr>
        <w:spacing w:after="0"/>
        <w:jc w:val="both"/>
        <w:rPr>
          <w:rFonts w:cstheme="minorHAnsi"/>
          <w:bCs/>
          <w:sz w:val="24"/>
          <w:szCs w:val="24"/>
        </w:rPr>
      </w:pPr>
      <w:r w:rsidRPr="002D7CC3">
        <w:rPr>
          <w:rFonts w:cstheme="minorHAnsi"/>
          <w:bCs/>
          <w:sz w:val="24"/>
          <w:szCs w:val="24"/>
        </w:rPr>
        <w:t>Pupil interaction on Google classroom</w:t>
      </w:r>
    </w:p>
    <w:p w14:paraId="6D27C6A3" w14:textId="719DAB14" w:rsidR="002D7CC3" w:rsidRPr="002D7CC3" w:rsidRDefault="002D7CC3" w:rsidP="00101CC0">
      <w:pPr>
        <w:pStyle w:val="ListParagraph"/>
        <w:numPr>
          <w:ilvl w:val="0"/>
          <w:numId w:val="36"/>
        </w:numPr>
        <w:spacing w:after="0"/>
        <w:jc w:val="both"/>
        <w:rPr>
          <w:rFonts w:cstheme="minorHAnsi"/>
          <w:bCs/>
          <w:sz w:val="24"/>
          <w:szCs w:val="24"/>
        </w:rPr>
      </w:pPr>
      <w:r w:rsidRPr="002D7CC3">
        <w:rPr>
          <w:rFonts w:cstheme="minorHAnsi"/>
          <w:bCs/>
          <w:sz w:val="24"/>
          <w:szCs w:val="24"/>
        </w:rPr>
        <w:t>Remote learning to include PE sessions</w:t>
      </w:r>
    </w:p>
    <w:p w14:paraId="6E8E2183" w14:textId="77777777" w:rsidR="002D7CC3" w:rsidRDefault="002D7CC3" w:rsidP="002D7CC3">
      <w:pPr>
        <w:spacing w:after="0"/>
        <w:jc w:val="both"/>
        <w:rPr>
          <w:rFonts w:cstheme="minorHAnsi"/>
          <w:b/>
          <w:bCs/>
          <w:color w:val="990099"/>
          <w:sz w:val="24"/>
          <w:szCs w:val="24"/>
        </w:rPr>
      </w:pPr>
    </w:p>
    <w:p w14:paraId="459FCBBB" w14:textId="3809E475" w:rsidR="00101CC0" w:rsidRPr="002D7CC3" w:rsidRDefault="00101CC0" w:rsidP="002D7CC3">
      <w:pPr>
        <w:spacing w:after="0"/>
        <w:jc w:val="both"/>
        <w:rPr>
          <w:rFonts w:cstheme="minorHAnsi"/>
          <w:b/>
          <w:bCs/>
          <w:color w:val="990099"/>
          <w:sz w:val="24"/>
          <w:szCs w:val="24"/>
        </w:rPr>
      </w:pPr>
      <w:r w:rsidRPr="002D7CC3">
        <w:rPr>
          <w:rFonts w:cstheme="minorHAnsi"/>
          <w:b/>
          <w:bCs/>
          <w:color w:val="990099"/>
          <w:sz w:val="24"/>
          <w:szCs w:val="24"/>
        </w:rPr>
        <w:t xml:space="preserve"> </w:t>
      </w:r>
      <w:hyperlink r:id="rId19" w:history="1">
        <w:r w:rsidRPr="002D7CC3">
          <w:rPr>
            <w:rStyle w:val="Hyperlink"/>
            <w:rFonts w:cstheme="minorHAnsi"/>
            <w:b/>
            <w:bCs/>
            <w:sz w:val="24"/>
            <w:szCs w:val="24"/>
          </w:rPr>
          <w:t>See ‘pupil wellbeing and support’ in this government guidance for further details.</w:t>
        </w:r>
      </w:hyperlink>
      <w:r w:rsidRPr="002D7CC3">
        <w:rPr>
          <w:rFonts w:cstheme="minorHAnsi"/>
          <w:b/>
          <w:bCs/>
          <w:color w:val="990099"/>
          <w:sz w:val="24"/>
          <w:szCs w:val="24"/>
        </w:rPr>
        <w:t xml:space="preserve"> </w:t>
      </w:r>
    </w:p>
    <w:p w14:paraId="4D804D83" w14:textId="77777777" w:rsidR="00101CC0" w:rsidRDefault="00101CC0" w:rsidP="00101CC0">
      <w:pPr>
        <w:pStyle w:val="ListParagraph"/>
        <w:spacing w:after="0"/>
        <w:ind w:left="360"/>
        <w:jc w:val="both"/>
        <w:rPr>
          <w:rFonts w:cstheme="minorHAnsi"/>
          <w:sz w:val="24"/>
          <w:szCs w:val="24"/>
        </w:rPr>
      </w:pPr>
    </w:p>
    <w:p w14:paraId="6442AE50" w14:textId="29E5CDFD" w:rsidR="00C44835" w:rsidRPr="00F57F9F" w:rsidRDefault="00C44835" w:rsidP="00D157A0">
      <w:pPr>
        <w:pStyle w:val="ListParagraph"/>
        <w:numPr>
          <w:ilvl w:val="0"/>
          <w:numId w:val="26"/>
        </w:numPr>
        <w:spacing w:after="0"/>
        <w:jc w:val="both"/>
        <w:rPr>
          <w:rFonts w:cstheme="minorHAnsi"/>
          <w:sz w:val="24"/>
          <w:szCs w:val="24"/>
        </w:rPr>
      </w:pPr>
      <w:r w:rsidRPr="00F57F9F">
        <w:rPr>
          <w:rFonts w:cstheme="minorHAnsi"/>
          <w:sz w:val="24"/>
          <w:szCs w:val="24"/>
        </w:rPr>
        <w:t xml:space="preserve">The school recognises that children both on-site and off-site are vulnerable to abuse and radicalisation online. Children who are at home may be spending more time online and this increases their vulnerability. </w:t>
      </w:r>
    </w:p>
    <w:p w14:paraId="1F28F140" w14:textId="77777777" w:rsidR="00810A73" w:rsidRPr="00F57F9F" w:rsidRDefault="00810A73" w:rsidP="002D7D8D">
      <w:pPr>
        <w:spacing w:after="0"/>
        <w:jc w:val="both"/>
        <w:rPr>
          <w:rFonts w:cstheme="minorHAnsi"/>
          <w:sz w:val="24"/>
          <w:szCs w:val="24"/>
        </w:rPr>
      </w:pPr>
    </w:p>
    <w:p w14:paraId="2EDB3998" w14:textId="49DA1DA3" w:rsidR="00BE24BF" w:rsidRPr="00F57F9F" w:rsidRDefault="007804E1" w:rsidP="00D157A0">
      <w:pPr>
        <w:numPr>
          <w:ilvl w:val="0"/>
          <w:numId w:val="26"/>
        </w:numPr>
        <w:autoSpaceDE w:val="0"/>
        <w:autoSpaceDN w:val="0"/>
        <w:adjustRightInd w:val="0"/>
        <w:spacing w:after="0" w:line="276" w:lineRule="auto"/>
        <w:jc w:val="both"/>
        <w:rPr>
          <w:rFonts w:cs="Tahoma"/>
          <w:color w:val="000000"/>
          <w:sz w:val="24"/>
          <w:szCs w:val="24"/>
        </w:rPr>
      </w:pPr>
      <w:r w:rsidRPr="0040086A">
        <w:rPr>
          <w:rFonts w:cstheme="minorHAnsi"/>
          <w:sz w:val="24"/>
          <w:szCs w:val="24"/>
        </w:rPr>
        <w:t>Yelvertoft Primary School</w:t>
      </w:r>
      <w:r w:rsidR="00C44835" w:rsidRPr="0040086A">
        <w:rPr>
          <w:rFonts w:cstheme="minorHAnsi"/>
          <w:sz w:val="24"/>
          <w:szCs w:val="24"/>
        </w:rPr>
        <w:t xml:space="preserve"> recognises</w:t>
      </w:r>
      <w:r w:rsidR="00C44835" w:rsidRPr="007804E1">
        <w:rPr>
          <w:rFonts w:cstheme="minorHAnsi"/>
          <w:sz w:val="24"/>
          <w:szCs w:val="24"/>
        </w:rPr>
        <w:t xml:space="preserve"> </w:t>
      </w:r>
      <w:r w:rsidR="00C44835" w:rsidRPr="00F57F9F">
        <w:rPr>
          <w:rFonts w:cstheme="minorHAnsi"/>
          <w:sz w:val="24"/>
          <w:szCs w:val="24"/>
        </w:rPr>
        <w:t xml:space="preserve">that additional safeguarding arrangements are required to ensure that children are safe online at this time. </w:t>
      </w:r>
    </w:p>
    <w:p w14:paraId="6B045027" w14:textId="77777777" w:rsidR="00BE24BF" w:rsidRPr="00F57F9F" w:rsidRDefault="00BE24BF" w:rsidP="002D7D8D">
      <w:pPr>
        <w:autoSpaceDE w:val="0"/>
        <w:autoSpaceDN w:val="0"/>
        <w:adjustRightInd w:val="0"/>
        <w:spacing w:after="0" w:line="276" w:lineRule="auto"/>
        <w:ind w:left="720"/>
        <w:jc w:val="both"/>
        <w:rPr>
          <w:rFonts w:cs="Tahoma"/>
          <w:color w:val="000000"/>
          <w:sz w:val="24"/>
          <w:szCs w:val="24"/>
        </w:rPr>
      </w:pPr>
    </w:p>
    <w:p w14:paraId="22AE1067" w14:textId="00BBDA94" w:rsidR="00BE24BF" w:rsidRPr="00F57F9F" w:rsidRDefault="00BE24BF" w:rsidP="00D157A0">
      <w:pPr>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All staff will continue to look out for any signs that indicate a child may be at risk online and will report and respond to concerns in line with the Child Protection Policy addendum.</w:t>
      </w:r>
    </w:p>
    <w:p w14:paraId="41BD0754" w14:textId="77777777" w:rsidR="00810A73" w:rsidRPr="00F57F9F" w:rsidRDefault="00810A73" w:rsidP="002D7D8D">
      <w:pPr>
        <w:autoSpaceDE w:val="0"/>
        <w:autoSpaceDN w:val="0"/>
        <w:adjustRightInd w:val="0"/>
        <w:spacing w:after="0" w:line="276" w:lineRule="auto"/>
        <w:jc w:val="both"/>
        <w:rPr>
          <w:rFonts w:cs="Tahoma"/>
          <w:color w:val="000000"/>
          <w:sz w:val="24"/>
          <w:szCs w:val="24"/>
        </w:rPr>
      </w:pPr>
    </w:p>
    <w:p w14:paraId="0AB7FB97" w14:textId="77777777" w:rsidR="00BE24BF" w:rsidRPr="00F57F9F" w:rsidRDefault="00BE24BF" w:rsidP="00D157A0">
      <w:pPr>
        <w:pStyle w:val="ListParagraph"/>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Where necessary, referrals will be made to LADO, children’s social care and as required, the police. </w:t>
      </w:r>
    </w:p>
    <w:p w14:paraId="6D262C98" w14:textId="4F3B7DDC" w:rsidR="00C44835" w:rsidRPr="00F57F9F" w:rsidRDefault="00C44835" w:rsidP="002D7D8D">
      <w:pPr>
        <w:spacing w:after="0"/>
        <w:jc w:val="both"/>
        <w:rPr>
          <w:rFonts w:cstheme="minorHAnsi"/>
          <w:b/>
          <w:color w:val="FF0000"/>
          <w:sz w:val="24"/>
          <w:szCs w:val="24"/>
        </w:rPr>
      </w:pPr>
    </w:p>
    <w:p w14:paraId="6C89B4E2" w14:textId="3B16250D" w:rsidR="00C44835" w:rsidRPr="00F57F9F" w:rsidRDefault="00C44835" w:rsidP="00D157A0">
      <w:pPr>
        <w:pStyle w:val="ListParagraph"/>
        <w:numPr>
          <w:ilvl w:val="0"/>
          <w:numId w:val="26"/>
        </w:numPr>
        <w:spacing w:after="0"/>
        <w:jc w:val="both"/>
        <w:rPr>
          <w:rFonts w:cstheme="minorHAnsi"/>
          <w:sz w:val="24"/>
          <w:szCs w:val="24"/>
        </w:rPr>
      </w:pPr>
      <w:r w:rsidRPr="00F57F9F">
        <w:rPr>
          <w:rFonts w:cstheme="minorHAnsi"/>
          <w:sz w:val="24"/>
          <w:szCs w:val="24"/>
        </w:rPr>
        <w:t xml:space="preserve">Governors will review arrangements to ensure that they continue to be appropriate. </w:t>
      </w:r>
    </w:p>
    <w:p w14:paraId="0F5307CA" w14:textId="77777777" w:rsidR="00810A73" w:rsidRPr="00F57F9F" w:rsidRDefault="00810A73" w:rsidP="002D7D8D">
      <w:pPr>
        <w:spacing w:after="0"/>
        <w:jc w:val="both"/>
        <w:rPr>
          <w:rFonts w:cstheme="minorHAnsi"/>
          <w:sz w:val="24"/>
          <w:szCs w:val="24"/>
        </w:rPr>
      </w:pPr>
    </w:p>
    <w:p w14:paraId="79ED3111" w14:textId="4E3E6D62" w:rsidR="00C44835" w:rsidRPr="00F57F9F" w:rsidRDefault="00C44835" w:rsidP="00D157A0">
      <w:pPr>
        <w:pStyle w:val="ListParagraph"/>
        <w:numPr>
          <w:ilvl w:val="0"/>
          <w:numId w:val="26"/>
        </w:numPr>
        <w:spacing w:after="0"/>
        <w:jc w:val="both"/>
        <w:rPr>
          <w:rFonts w:cstheme="minorHAnsi"/>
          <w:b/>
          <w:color w:val="FF0000"/>
          <w:sz w:val="24"/>
          <w:szCs w:val="24"/>
        </w:rPr>
      </w:pPr>
      <w:r w:rsidRPr="00F57F9F">
        <w:rPr>
          <w:rFonts w:cstheme="minorHAnsi"/>
          <w:sz w:val="24"/>
          <w:szCs w:val="24"/>
        </w:rPr>
        <w:t>Online activity in school will continued to be monitored through our usual IT monitoring systems.</w:t>
      </w:r>
      <w:r w:rsidR="000D75C6">
        <w:rPr>
          <w:rFonts w:cstheme="minorHAnsi"/>
          <w:sz w:val="24"/>
          <w:szCs w:val="24"/>
        </w:rPr>
        <w:t xml:space="preserve"> </w:t>
      </w:r>
      <w:r w:rsidRPr="00F57F9F">
        <w:rPr>
          <w:rFonts w:cstheme="minorHAnsi"/>
          <w:sz w:val="24"/>
          <w:szCs w:val="24"/>
        </w:rPr>
        <w:t xml:space="preserve"> </w:t>
      </w:r>
      <w:r w:rsidR="000D75C6" w:rsidRPr="000D75C6">
        <w:rPr>
          <w:rFonts w:cstheme="minorHAnsi"/>
          <w:sz w:val="24"/>
          <w:szCs w:val="24"/>
        </w:rPr>
        <w:t>Our internet provider provides us with a secure filtering system which is monitored</w:t>
      </w:r>
      <w:r w:rsidR="000D75C6">
        <w:rPr>
          <w:rFonts w:cstheme="minorHAnsi"/>
          <w:sz w:val="24"/>
          <w:szCs w:val="24"/>
        </w:rPr>
        <w:t>.</w:t>
      </w:r>
      <w:r w:rsidR="000D75C6" w:rsidRPr="000D75C6">
        <w:rPr>
          <w:rFonts w:cstheme="minorHAnsi"/>
          <w:sz w:val="24"/>
          <w:szCs w:val="24"/>
        </w:rPr>
        <w:t xml:space="preserve"> We are updated if there are any </w:t>
      </w:r>
      <w:r w:rsidR="008A0126">
        <w:rPr>
          <w:rFonts w:cstheme="minorHAnsi"/>
          <w:sz w:val="24"/>
          <w:szCs w:val="24"/>
        </w:rPr>
        <w:t xml:space="preserve">incidents of </w:t>
      </w:r>
      <w:r w:rsidR="000D75C6" w:rsidRPr="000D75C6">
        <w:rPr>
          <w:rFonts w:cstheme="minorHAnsi"/>
          <w:sz w:val="24"/>
          <w:szCs w:val="24"/>
        </w:rPr>
        <w:t>unexpected/inappropriate content and we can inform them i</w:t>
      </w:r>
      <w:r w:rsidR="00E2074A">
        <w:rPr>
          <w:rFonts w:cstheme="minorHAnsi"/>
          <w:sz w:val="24"/>
          <w:szCs w:val="24"/>
        </w:rPr>
        <w:t>f</w:t>
      </w:r>
      <w:r w:rsidR="000D75C6" w:rsidRPr="000D75C6">
        <w:rPr>
          <w:rFonts w:cstheme="minorHAnsi"/>
          <w:sz w:val="24"/>
          <w:szCs w:val="24"/>
        </w:rPr>
        <w:t xml:space="preserve"> we need additional content blocking.</w:t>
      </w:r>
      <w:r w:rsidR="00E2074A">
        <w:rPr>
          <w:rFonts w:cstheme="minorHAnsi"/>
          <w:sz w:val="24"/>
          <w:szCs w:val="24"/>
        </w:rPr>
        <w:t xml:space="preserve"> I</w:t>
      </w:r>
      <w:r w:rsidR="00285053">
        <w:rPr>
          <w:rFonts w:cstheme="minorHAnsi"/>
          <w:sz w:val="24"/>
          <w:szCs w:val="24"/>
        </w:rPr>
        <w:t>f</w:t>
      </w:r>
      <w:r w:rsidR="00E2074A">
        <w:rPr>
          <w:rFonts w:cstheme="minorHAnsi"/>
          <w:sz w:val="24"/>
          <w:szCs w:val="24"/>
        </w:rPr>
        <w:t xml:space="preserve"> a child or </w:t>
      </w:r>
      <w:r w:rsidR="00285053">
        <w:rPr>
          <w:rFonts w:cstheme="minorHAnsi"/>
          <w:sz w:val="24"/>
          <w:szCs w:val="24"/>
        </w:rPr>
        <w:t>staff member</w:t>
      </w:r>
      <w:r w:rsidR="00E2074A">
        <w:rPr>
          <w:rFonts w:cstheme="minorHAnsi"/>
          <w:sz w:val="24"/>
          <w:szCs w:val="24"/>
        </w:rPr>
        <w:t xml:space="preserve"> accesses something </w:t>
      </w:r>
      <w:r w:rsidR="009F7F94">
        <w:rPr>
          <w:rFonts w:cstheme="minorHAnsi"/>
          <w:sz w:val="24"/>
          <w:szCs w:val="24"/>
        </w:rPr>
        <w:t>inappropriate/concerning we will get a notification of which login was used</w:t>
      </w:r>
      <w:r w:rsidR="009B7121">
        <w:rPr>
          <w:rFonts w:cstheme="minorHAnsi"/>
          <w:sz w:val="24"/>
          <w:szCs w:val="24"/>
        </w:rPr>
        <w:t xml:space="preserve"> and details of the content accessed.</w:t>
      </w:r>
      <w:r w:rsidR="00285053">
        <w:rPr>
          <w:rFonts w:cstheme="minorHAnsi"/>
          <w:sz w:val="24"/>
          <w:szCs w:val="24"/>
        </w:rPr>
        <w:t xml:space="preserve"> </w:t>
      </w:r>
    </w:p>
    <w:p w14:paraId="20CC5E61" w14:textId="77777777" w:rsidR="00810A73" w:rsidRPr="00F57F9F" w:rsidRDefault="00810A73" w:rsidP="002D7D8D">
      <w:pPr>
        <w:spacing w:after="0"/>
        <w:jc w:val="both"/>
        <w:rPr>
          <w:rFonts w:cstheme="minorHAnsi"/>
          <w:b/>
          <w:color w:val="FF0000"/>
          <w:sz w:val="24"/>
          <w:szCs w:val="24"/>
        </w:rPr>
      </w:pPr>
    </w:p>
    <w:p w14:paraId="1B8059D5" w14:textId="19D006D4" w:rsidR="00C44835" w:rsidRPr="008F762C" w:rsidRDefault="00C44835" w:rsidP="00D157A0">
      <w:pPr>
        <w:pStyle w:val="ListParagraph"/>
        <w:numPr>
          <w:ilvl w:val="0"/>
          <w:numId w:val="26"/>
        </w:numPr>
        <w:spacing w:after="0"/>
        <w:jc w:val="both"/>
        <w:rPr>
          <w:rFonts w:cstheme="minorHAnsi"/>
          <w:color w:val="FF0000"/>
          <w:sz w:val="24"/>
          <w:szCs w:val="24"/>
        </w:rPr>
      </w:pPr>
      <w:r w:rsidRPr="00F57F9F">
        <w:rPr>
          <w:rFonts w:cstheme="minorHAnsi"/>
          <w:sz w:val="24"/>
          <w:szCs w:val="24"/>
        </w:rPr>
        <w:t xml:space="preserve">Children who are not attending </w:t>
      </w:r>
      <w:r w:rsidR="00362BC9">
        <w:rPr>
          <w:rFonts w:cstheme="minorHAnsi"/>
          <w:sz w:val="24"/>
          <w:szCs w:val="24"/>
        </w:rPr>
        <w:t xml:space="preserve">on </w:t>
      </w:r>
      <w:r w:rsidRPr="00F57F9F">
        <w:rPr>
          <w:rFonts w:cstheme="minorHAnsi"/>
          <w:sz w:val="24"/>
          <w:szCs w:val="24"/>
        </w:rPr>
        <w:t>school</w:t>
      </w:r>
      <w:r w:rsidR="007B5BAD">
        <w:rPr>
          <w:rFonts w:cstheme="minorHAnsi"/>
          <w:sz w:val="24"/>
          <w:szCs w:val="24"/>
        </w:rPr>
        <w:t xml:space="preserve"> site – we are using Google Classroom as our main remote learning platform, this is password protecte</w:t>
      </w:r>
      <w:r w:rsidR="005925E2">
        <w:rPr>
          <w:rFonts w:cstheme="minorHAnsi"/>
          <w:sz w:val="24"/>
          <w:szCs w:val="24"/>
        </w:rPr>
        <w:t xml:space="preserve">d and secure. </w:t>
      </w:r>
      <w:r w:rsidR="00245E49">
        <w:rPr>
          <w:rFonts w:cstheme="minorHAnsi"/>
          <w:sz w:val="24"/>
          <w:szCs w:val="24"/>
        </w:rPr>
        <w:t xml:space="preserve"> All pupils and parents </w:t>
      </w:r>
      <w:r w:rsidR="00245E49" w:rsidRPr="008F762C">
        <w:rPr>
          <w:rFonts w:cstheme="minorHAnsi"/>
          <w:sz w:val="24"/>
          <w:szCs w:val="24"/>
        </w:rPr>
        <w:t>have read and signed our online safety agreement</w:t>
      </w:r>
      <w:r w:rsidR="00902355">
        <w:rPr>
          <w:rFonts w:cstheme="minorHAnsi"/>
          <w:sz w:val="24"/>
          <w:szCs w:val="24"/>
        </w:rPr>
        <w:t xml:space="preserve">, Think then click, </w:t>
      </w:r>
      <w:r w:rsidR="00245E49" w:rsidRPr="008F762C">
        <w:rPr>
          <w:rFonts w:cstheme="minorHAnsi"/>
          <w:sz w:val="24"/>
          <w:szCs w:val="24"/>
        </w:rPr>
        <w:t>which is also posted on our school website.</w:t>
      </w:r>
      <w:r w:rsidR="005925E2" w:rsidRPr="008F762C">
        <w:rPr>
          <w:rFonts w:cstheme="minorHAnsi"/>
          <w:sz w:val="24"/>
          <w:szCs w:val="24"/>
        </w:rPr>
        <w:t xml:space="preserve"> Parents have been sent reminders about</w:t>
      </w:r>
      <w:r w:rsidR="00C3200B" w:rsidRPr="008F762C">
        <w:rPr>
          <w:rFonts w:cstheme="minorHAnsi"/>
          <w:sz w:val="24"/>
          <w:szCs w:val="24"/>
        </w:rPr>
        <w:t xml:space="preserve"> staying safe online.</w:t>
      </w:r>
      <w:r w:rsidRPr="008F762C">
        <w:rPr>
          <w:rFonts w:cstheme="minorHAnsi"/>
          <w:sz w:val="24"/>
          <w:szCs w:val="24"/>
        </w:rPr>
        <w:t xml:space="preserve"> </w:t>
      </w:r>
    </w:p>
    <w:p w14:paraId="05B46E26" w14:textId="77777777" w:rsidR="00810A73" w:rsidRPr="00F57F9F" w:rsidRDefault="00810A73" w:rsidP="002D7D8D">
      <w:pPr>
        <w:spacing w:after="0"/>
        <w:jc w:val="both"/>
        <w:rPr>
          <w:rFonts w:cstheme="minorHAnsi"/>
          <w:color w:val="FF0000"/>
          <w:sz w:val="24"/>
          <w:szCs w:val="24"/>
        </w:rPr>
      </w:pPr>
    </w:p>
    <w:p w14:paraId="2602EF36" w14:textId="6375B04A" w:rsidR="00C44835" w:rsidRPr="002D7CC3" w:rsidRDefault="00C44835" w:rsidP="00D157A0">
      <w:pPr>
        <w:pStyle w:val="ListParagraph"/>
        <w:numPr>
          <w:ilvl w:val="0"/>
          <w:numId w:val="26"/>
        </w:numPr>
        <w:spacing w:after="0"/>
        <w:jc w:val="both"/>
        <w:rPr>
          <w:rFonts w:cstheme="minorHAnsi"/>
          <w:sz w:val="24"/>
          <w:szCs w:val="24"/>
        </w:rPr>
      </w:pPr>
      <w:r w:rsidRPr="002D7CC3">
        <w:rPr>
          <w:rFonts w:cstheme="minorHAnsi"/>
          <w:sz w:val="24"/>
          <w:szCs w:val="24"/>
        </w:rPr>
        <w:t>The school is legally required to provide suitable remote learning for children whilst they are out of school. We are using technology to deliver learning to pupils who are at home. In order to ensure that children are safe when learning online, the school have;</w:t>
      </w:r>
    </w:p>
    <w:p w14:paraId="2D8E6D75" w14:textId="77777777" w:rsidR="00810A73" w:rsidRPr="00F57F9F" w:rsidRDefault="00810A73" w:rsidP="002D7D8D">
      <w:pPr>
        <w:pStyle w:val="ListParagraph"/>
        <w:spacing w:after="0"/>
        <w:ind w:left="360"/>
        <w:jc w:val="both"/>
        <w:rPr>
          <w:rFonts w:cstheme="minorHAnsi"/>
          <w:b/>
          <w:color w:val="990099"/>
          <w:sz w:val="24"/>
          <w:szCs w:val="24"/>
        </w:rPr>
      </w:pPr>
    </w:p>
    <w:p w14:paraId="38109A73" w14:textId="39E0E709" w:rsidR="00810A73" w:rsidRPr="00C473B4" w:rsidRDefault="001910CF" w:rsidP="00D157A0">
      <w:pPr>
        <w:pStyle w:val="ListParagraph"/>
        <w:numPr>
          <w:ilvl w:val="0"/>
          <w:numId w:val="27"/>
        </w:numPr>
        <w:spacing w:after="0"/>
        <w:jc w:val="both"/>
        <w:rPr>
          <w:rFonts w:cstheme="minorHAnsi"/>
          <w:bCs/>
          <w:sz w:val="24"/>
          <w:szCs w:val="24"/>
        </w:rPr>
      </w:pPr>
      <w:r w:rsidRPr="001B599A">
        <w:rPr>
          <w:rFonts w:cstheme="minorHAnsi"/>
          <w:bCs/>
          <w:sz w:val="24"/>
          <w:szCs w:val="24"/>
        </w:rPr>
        <w:t>We use Google classroom which is a password protected secure platform</w:t>
      </w:r>
      <w:r w:rsidR="007B2E3B" w:rsidRPr="001B599A">
        <w:rPr>
          <w:rFonts w:cstheme="minorHAnsi"/>
          <w:bCs/>
          <w:sz w:val="24"/>
          <w:szCs w:val="24"/>
        </w:rPr>
        <w:t xml:space="preserve"> recommended by </w:t>
      </w:r>
      <w:proofErr w:type="spellStart"/>
      <w:r w:rsidR="007B2E3B" w:rsidRPr="001B599A">
        <w:rPr>
          <w:rFonts w:cstheme="minorHAnsi"/>
          <w:bCs/>
          <w:sz w:val="24"/>
          <w:szCs w:val="24"/>
        </w:rPr>
        <w:t>Dfe</w:t>
      </w:r>
      <w:proofErr w:type="spellEnd"/>
      <w:r w:rsidR="007B2E3B" w:rsidRPr="001B599A">
        <w:rPr>
          <w:rFonts w:cstheme="minorHAnsi"/>
          <w:bCs/>
          <w:sz w:val="24"/>
          <w:szCs w:val="24"/>
        </w:rPr>
        <w:t xml:space="preserve">. The staff have been given guidance within our Remote learning </w:t>
      </w:r>
      <w:r w:rsidR="007B2E3B" w:rsidRPr="00C473B4">
        <w:rPr>
          <w:rFonts w:cstheme="minorHAnsi"/>
          <w:bCs/>
          <w:sz w:val="24"/>
          <w:szCs w:val="24"/>
        </w:rPr>
        <w:t>policy for recording and live lessons.</w:t>
      </w:r>
    </w:p>
    <w:p w14:paraId="7959951F" w14:textId="090BCD0C" w:rsidR="00101CC0" w:rsidRPr="00C473B4" w:rsidRDefault="007B2E3B" w:rsidP="00101CC0">
      <w:pPr>
        <w:pStyle w:val="ListParagraph"/>
        <w:numPr>
          <w:ilvl w:val="0"/>
          <w:numId w:val="27"/>
        </w:numPr>
        <w:spacing w:after="0"/>
        <w:jc w:val="both"/>
        <w:rPr>
          <w:rFonts w:cstheme="minorHAnsi"/>
          <w:bCs/>
          <w:sz w:val="24"/>
          <w:szCs w:val="24"/>
        </w:rPr>
      </w:pPr>
      <w:r w:rsidRPr="00C473B4">
        <w:rPr>
          <w:rFonts w:cstheme="minorHAnsi"/>
          <w:bCs/>
          <w:sz w:val="24"/>
          <w:szCs w:val="24"/>
        </w:rPr>
        <w:t>The</w:t>
      </w:r>
      <w:r w:rsidR="00C44835" w:rsidRPr="00C473B4">
        <w:rPr>
          <w:rFonts w:cstheme="minorHAnsi"/>
          <w:bCs/>
          <w:sz w:val="24"/>
          <w:szCs w:val="24"/>
        </w:rPr>
        <w:t xml:space="preserve"> parents have been advised on suitable websites for children</w:t>
      </w:r>
      <w:r w:rsidR="00BE24BF" w:rsidRPr="00C473B4">
        <w:rPr>
          <w:rFonts w:cstheme="minorHAnsi"/>
          <w:bCs/>
          <w:sz w:val="24"/>
          <w:szCs w:val="24"/>
        </w:rPr>
        <w:t>, encouraged to supervise children</w:t>
      </w:r>
      <w:r w:rsidR="001B599A" w:rsidRPr="00C473B4">
        <w:rPr>
          <w:rFonts w:cstheme="minorHAnsi"/>
          <w:bCs/>
          <w:sz w:val="24"/>
          <w:szCs w:val="24"/>
        </w:rPr>
        <w:t xml:space="preserve"> </w:t>
      </w:r>
      <w:r w:rsidR="00C44835" w:rsidRPr="00C473B4">
        <w:rPr>
          <w:rFonts w:cstheme="minorHAnsi"/>
          <w:bCs/>
          <w:sz w:val="24"/>
          <w:szCs w:val="24"/>
        </w:rPr>
        <w:t xml:space="preserve"> and</w:t>
      </w:r>
      <w:r w:rsidR="00BE24BF" w:rsidRPr="00C473B4">
        <w:rPr>
          <w:rFonts w:cstheme="minorHAnsi"/>
          <w:bCs/>
          <w:sz w:val="24"/>
          <w:szCs w:val="24"/>
        </w:rPr>
        <w:t xml:space="preserve"> informed about</w:t>
      </w:r>
      <w:r w:rsidR="00C44835" w:rsidRPr="00C473B4">
        <w:rPr>
          <w:rFonts w:cstheme="minorHAnsi"/>
          <w:bCs/>
          <w:sz w:val="24"/>
          <w:szCs w:val="24"/>
        </w:rPr>
        <w:t xml:space="preserve"> the </w:t>
      </w:r>
      <w:r w:rsidR="001E00B5" w:rsidRPr="00C473B4">
        <w:rPr>
          <w:rFonts w:cstheme="minorHAnsi"/>
          <w:bCs/>
          <w:sz w:val="24"/>
          <w:szCs w:val="24"/>
        </w:rPr>
        <w:t xml:space="preserve">potential </w:t>
      </w:r>
      <w:r w:rsidR="00C44835" w:rsidRPr="00C473B4">
        <w:rPr>
          <w:rFonts w:cstheme="minorHAnsi"/>
          <w:bCs/>
          <w:sz w:val="24"/>
          <w:szCs w:val="24"/>
        </w:rPr>
        <w:t xml:space="preserve">risks of </w:t>
      </w:r>
      <w:r w:rsidR="009514A8" w:rsidRPr="00C473B4">
        <w:rPr>
          <w:rFonts w:cstheme="minorHAnsi"/>
          <w:bCs/>
          <w:sz w:val="24"/>
          <w:szCs w:val="24"/>
        </w:rPr>
        <w:t xml:space="preserve">being </w:t>
      </w:r>
      <w:r w:rsidR="00C44835" w:rsidRPr="00C473B4">
        <w:rPr>
          <w:rFonts w:cstheme="minorHAnsi"/>
          <w:bCs/>
          <w:sz w:val="24"/>
          <w:szCs w:val="24"/>
        </w:rPr>
        <w:t xml:space="preserve">online </w:t>
      </w:r>
    </w:p>
    <w:p w14:paraId="17EE1574" w14:textId="77777777" w:rsidR="00810A73" w:rsidRPr="00893ADF" w:rsidRDefault="00810A73" w:rsidP="002D7D8D">
      <w:pPr>
        <w:spacing w:after="0"/>
        <w:jc w:val="both"/>
        <w:rPr>
          <w:rFonts w:cstheme="minorHAnsi"/>
          <w:color w:val="FF0066"/>
          <w:sz w:val="24"/>
          <w:szCs w:val="24"/>
        </w:rPr>
      </w:pPr>
    </w:p>
    <w:p w14:paraId="30B0FEE6" w14:textId="4011DAB6" w:rsidR="00BE24BF" w:rsidRPr="00893ADF" w:rsidRDefault="00BE24BF" w:rsidP="00D157A0">
      <w:pPr>
        <w:numPr>
          <w:ilvl w:val="0"/>
          <w:numId w:val="26"/>
        </w:numPr>
        <w:autoSpaceDE w:val="0"/>
        <w:autoSpaceDN w:val="0"/>
        <w:adjustRightInd w:val="0"/>
        <w:spacing w:after="0" w:line="276" w:lineRule="auto"/>
        <w:jc w:val="both"/>
        <w:rPr>
          <w:rFonts w:cs="Tahoma"/>
          <w:sz w:val="24"/>
          <w:szCs w:val="24"/>
        </w:rPr>
      </w:pPr>
      <w:r w:rsidRPr="00893ADF">
        <w:rPr>
          <w:rFonts w:cs="Tahoma"/>
          <w:sz w:val="24"/>
          <w:szCs w:val="24"/>
        </w:rPr>
        <w:t xml:space="preserve">All communication with learners and parents/carers will take place using school provided  </w:t>
      </w:r>
      <w:r w:rsidR="00536051" w:rsidRPr="00893ADF">
        <w:rPr>
          <w:rFonts w:cs="Tahoma"/>
          <w:sz w:val="24"/>
          <w:szCs w:val="24"/>
        </w:rPr>
        <w:t xml:space="preserve">and </w:t>
      </w:r>
      <w:r w:rsidRPr="00893ADF">
        <w:rPr>
          <w:rFonts w:cs="Tahoma"/>
          <w:sz w:val="24"/>
          <w:szCs w:val="24"/>
        </w:rPr>
        <w:t xml:space="preserve">approved communication channels; </w:t>
      </w:r>
      <w:r w:rsidR="00536051" w:rsidRPr="00893ADF">
        <w:rPr>
          <w:rFonts w:cs="Tahoma"/>
          <w:sz w:val="24"/>
          <w:szCs w:val="24"/>
        </w:rPr>
        <w:t>i.e. emails from bursar</w:t>
      </w:r>
      <w:r w:rsidR="007E5CBA" w:rsidRPr="00893ADF">
        <w:rPr>
          <w:rFonts w:cs="Tahoma"/>
          <w:sz w:val="24"/>
          <w:szCs w:val="24"/>
        </w:rPr>
        <w:t xml:space="preserve">, head or class keep in touch addresses, Google classroom platform, </w:t>
      </w:r>
      <w:r w:rsidR="004F4DAD" w:rsidRPr="00893ADF">
        <w:rPr>
          <w:rFonts w:cs="Tahoma"/>
          <w:sz w:val="24"/>
          <w:szCs w:val="24"/>
        </w:rPr>
        <w:t xml:space="preserve">school website, </w:t>
      </w:r>
      <w:r w:rsidR="007E5CBA" w:rsidRPr="00893ADF">
        <w:rPr>
          <w:rFonts w:cs="Tahoma"/>
          <w:sz w:val="24"/>
          <w:szCs w:val="24"/>
        </w:rPr>
        <w:t>school jotter app</w:t>
      </w:r>
      <w:r w:rsidR="00E22C61" w:rsidRPr="00893ADF">
        <w:rPr>
          <w:rFonts w:cs="Tahoma"/>
          <w:sz w:val="24"/>
          <w:szCs w:val="24"/>
        </w:rPr>
        <w:t xml:space="preserve"> and school jotter password protected messages</w:t>
      </w:r>
      <w:r w:rsidR="00893ADF" w:rsidRPr="00893ADF">
        <w:rPr>
          <w:rFonts w:cs="Tahoma"/>
          <w:sz w:val="24"/>
          <w:szCs w:val="24"/>
        </w:rPr>
        <w:t>.</w:t>
      </w:r>
    </w:p>
    <w:p w14:paraId="73EA40C2" w14:textId="77777777" w:rsidR="00810A73" w:rsidRPr="00F57F9F" w:rsidRDefault="00810A73" w:rsidP="002D7D8D">
      <w:pPr>
        <w:autoSpaceDE w:val="0"/>
        <w:autoSpaceDN w:val="0"/>
        <w:adjustRightInd w:val="0"/>
        <w:spacing w:after="0" w:line="276" w:lineRule="auto"/>
        <w:ind w:left="360"/>
        <w:jc w:val="both"/>
        <w:rPr>
          <w:rFonts w:cs="Tahoma"/>
          <w:color w:val="000000"/>
          <w:sz w:val="24"/>
          <w:szCs w:val="24"/>
        </w:rPr>
      </w:pPr>
    </w:p>
    <w:p w14:paraId="112F8B8F" w14:textId="7CC356B9" w:rsidR="00BE24BF" w:rsidRPr="00F57F9F" w:rsidRDefault="00BE24BF" w:rsidP="00D157A0">
      <w:pPr>
        <w:pStyle w:val="ListParagraph"/>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Any pre-existing relationships or situations which mean this cannot be complied with will be discussed with the DSL. </w:t>
      </w:r>
    </w:p>
    <w:p w14:paraId="6CE2E7F9" w14:textId="77777777" w:rsidR="00810A73" w:rsidRPr="00F57F9F" w:rsidRDefault="00810A73" w:rsidP="002D7D8D">
      <w:pPr>
        <w:autoSpaceDE w:val="0"/>
        <w:autoSpaceDN w:val="0"/>
        <w:adjustRightInd w:val="0"/>
        <w:spacing w:after="0" w:line="276" w:lineRule="auto"/>
        <w:jc w:val="both"/>
        <w:rPr>
          <w:rFonts w:cs="Tahoma"/>
          <w:color w:val="000000"/>
          <w:sz w:val="24"/>
          <w:szCs w:val="24"/>
        </w:rPr>
      </w:pPr>
    </w:p>
    <w:p w14:paraId="6809A3CB" w14:textId="312AEFBA" w:rsidR="00BE24BF" w:rsidRPr="0040086A" w:rsidRDefault="007804E1" w:rsidP="00D157A0">
      <w:pPr>
        <w:numPr>
          <w:ilvl w:val="0"/>
          <w:numId w:val="26"/>
        </w:numPr>
        <w:autoSpaceDE w:val="0"/>
        <w:autoSpaceDN w:val="0"/>
        <w:adjustRightInd w:val="0"/>
        <w:spacing w:after="0" w:line="276" w:lineRule="auto"/>
        <w:jc w:val="both"/>
        <w:rPr>
          <w:rFonts w:cs="Tahoma"/>
          <w:color w:val="000000"/>
          <w:sz w:val="24"/>
          <w:szCs w:val="24"/>
        </w:rPr>
      </w:pPr>
      <w:r w:rsidRPr="0040086A">
        <w:rPr>
          <w:rFonts w:cs="Tahoma"/>
          <w:sz w:val="24"/>
          <w:szCs w:val="24"/>
        </w:rPr>
        <w:t>Yelvertoft Primary School</w:t>
      </w:r>
      <w:r w:rsidR="00BE24BF" w:rsidRPr="0040086A">
        <w:rPr>
          <w:rFonts w:cs="Tahoma"/>
          <w:sz w:val="24"/>
          <w:szCs w:val="24"/>
        </w:rPr>
        <w:t xml:space="preserve"> will </w:t>
      </w:r>
      <w:r w:rsidR="00BE24BF" w:rsidRPr="0040086A">
        <w:rPr>
          <w:rFonts w:cs="Tahoma"/>
          <w:color w:val="000000"/>
          <w:sz w:val="24"/>
          <w:szCs w:val="24"/>
        </w:rPr>
        <w:t>ensure any use of online learning tools and systems is in line with privacy and data protection/GDPR requirements.</w:t>
      </w:r>
    </w:p>
    <w:p w14:paraId="66D5B7BB" w14:textId="77777777" w:rsidR="00810A73" w:rsidRPr="0040086A" w:rsidRDefault="00810A73" w:rsidP="002D7D8D">
      <w:pPr>
        <w:autoSpaceDE w:val="0"/>
        <w:autoSpaceDN w:val="0"/>
        <w:adjustRightInd w:val="0"/>
        <w:spacing w:after="0" w:line="276" w:lineRule="auto"/>
        <w:jc w:val="both"/>
        <w:rPr>
          <w:rFonts w:cs="Tahoma"/>
          <w:color w:val="000000"/>
          <w:sz w:val="24"/>
          <w:szCs w:val="24"/>
        </w:rPr>
      </w:pPr>
    </w:p>
    <w:p w14:paraId="54DDA173" w14:textId="6F1572FE" w:rsidR="00BE24BF" w:rsidRPr="0040086A" w:rsidRDefault="00BE24BF" w:rsidP="00D157A0">
      <w:pPr>
        <w:numPr>
          <w:ilvl w:val="0"/>
          <w:numId w:val="26"/>
        </w:numPr>
        <w:autoSpaceDE w:val="0"/>
        <w:autoSpaceDN w:val="0"/>
        <w:adjustRightInd w:val="0"/>
        <w:spacing w:after="0" w:line="276" w:lineRule="auto"/>
        <w:jc w:val="both"/>
        <w:rPr>
          <w:rFonts w:cs="Tahoma"/>
          <w:color w:val="000000"/>
          <w:sz w:val="24"/>
          <w:szCs w:val="24"/>
        </w:rPr>
      </w:pPr>
      <w:r w:rsidRPr="0040086A">
        <w:rPr>
          <w:rFonts w:cs="Tahoma"/>
          <w:color w:val="000000"/>
          <w:sz w:val="24"/>
          <w:szCs w:val="24"/>
        </w:rPr>
        <w:t xml:space="preserve">Staff and learners will engage with remote teaching and learning in line with existing behaviour principles as set out in our </w:t>
      </w:r>
      <w:r w:rsidRPr="0040086A">
        <w:rPr>
          <w:rFonts w:cs="Tahoma"/>
          <w:sz w:val="24"/>
          <w:szCs w:val="24"/>
        </w:rPr>
        <w:t>school behaviour policy/code of conduct.</w:t>
      </w:r>
    </w:p>
    <w:p w14:paraId="061803BE" w14:textId="77777777" w:rsidR="00810A73" w:rsidRPr="0040086A" w:rsidRDefault="00810A73" w:rsidP="002D7D8D">
      <w:pPr>
        <w:autoSpaceDE w:val="0"/>
        <w:autoSpaceDN w:val="0"/>
        <w:adjustRightInd w:val="0"/>
        <w:spacing w:after="0" w:line="276" w:lineRule="auto"/>
        <w:jc w:val="both"/>
        <w:rPr>
          <w:rFonts w:cs="Tahoma"/>
          <w:color w:val="000000"/>
          <w:sz w:val="24"/>
          <w:szCs w:val="24"/>
        </w:rPr>
      </w:pPr>
    </w:p>
    <w:p w14:paraId="55879889" w14:textId="52A41B8C" w:rsidR="00BE24BF" w:rsidRPr="0040086A" w:rsidRDefault="00BE24BF" w:rsidP="00D157A0">
      <w:pPr>
        <w:numPr>
          <w:ilvl w:val="0"/>
          <w:numId w:val="26"/>
        </w:numPr>
        <w:autoSpaceDE w:val="0"/>
        <w:autoSpaceDN w:val="0"/>
        <w:adjustRightInd w:val="0"/>
        <w:spacing w:after="0" w:line="276" w:lineRule="auto"/>
        <w:jc w:val="both"/>
        <w:rPr>
          <w:rFonts w:cs="Tahoma"/>
          <w:color w:val="000000"/>
          <w:sz w:val="24"/>
          <w:szCs w:val="24"/>
        </w:rPr>
      </w:pPr>
      <w:r w:rsidRPr="0040086A">
        <w:rPr>
          <w:rFonts w:cs="Tahoma"/>
          <w:color w:val="000000"/>
          <w:sz w:val="24"/>
          <w:szCs w:val="24"/>
        </w:rPr>
        <w:t xml:space="preserve">When delivering remote learning, staff </w:t>
      </w:r>
      <w:r w:rsidRPr="0040086A">
        <w:rPr>
          <w:rFonts w:cs="Tahoma"/>
          <w:sz w:val="24"/>
          <w:szCs w:val="24"/>
        </w:rPr>
        <w:t>at</w:t>
      </w:r>
      <w:r w:rsidRPr="0040086A">
        <w:rPr>
          <w:rFonts w:cs="Tahoma"/>
          <w:color w:val="FF0000"/>
          <w:sz w:val="24"/>
          <w:szCs w:val="24"/>
        </w:rPr>
        <w:t xml:space="preserve"> </w:t>
      </w:r>
      <w:r w:rsidR="007804E1" w:rsidRPr="0040086A">
        <w:rPr>
          <w:rFonts w:cs="Tahoma"/>
          <w:sz w:val="24"/>
          <w:szCs w:val="24"/>
        </w:rPr>
        <w:t>Yelvertoft Primary School</w:t>
      </w:r>
      <w:r w:rsidRPr="0040086A">
        <w:rPr>
          <w:rFonts w:cs="Tahoma"/>
          <w:sz w:val="24"/>
          <w:szCs w:val="24"/>
        </w:rPr>
        <w:t xml:space="preserve"> will</w:t>
      </w:r>
      <w:r w:rsidRPr="0040086A">
        <w:rPr>
          <w:rFonts w:cs="Tahoma"/>
          <w:color w:val="000000"/>
          <w:sz w:val="24"/>
          <w:szCs w:val="24"/>
        </w:rPr>
        <w:t>:</w:t>
      </w:r>
    </w:p>
    <w:p w14:paraId="6D586F60" w14:textId="77777777" w:rsidR="00810A73" w:rsidRPr="00F57F9F" w:rsidRDefault="00810A73" w:rsidP="002D7D8D">
      <w:pPr>
        <w:autoSpaceDE w:val="0"/>
        <w:autoSpaceDN w:val="0"/>
        <w:adjustRightInd w:val="0"/>
        <w:spacing w:after="0" w:line="276" w:lineRule="auto"/>
        <w:jc w:val="both"/>
        <w:rPr>
          <w:rFonts w:cs="Tahoma"/>
          <w:color w:val="000000"/>
          <w:sz w:val="24"/>
          <w:szCs w:val="24"/>
        </w:rPr>
      </w:pPr>
    </w:p>
    <w:p w14:paraId="4DF39EDA" w14:textId="77777777" w:rsidR="00BE24BF" w:rsidRPr="00F57F9F" w:rsidRDefault="00BE24BF" w:rsidP="00D157A0">
      <w:pPr>
        <w:numPr>
          <w:ilvl w:val="1"/>
          <w:numId w:val="28"/>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Only use online tools that have been evaluated and agreed by leadership. </w:t>
      </w:r>
    </w:p>
    <w:p w14:paraId="1621FE4B" w14:textId="77777777" w:rsidR="00BE24BF" w:rsidRPr="00F57F9F" w:rsidRDefault="00BE24BF" w:rsidP="00D157A0">
      <w:pPr>
        <w:numPr>
          <w:ilvl w:val="1"/>
          <w:numId w:val="28"/>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Ensure remote learning activities are planned in accordance with our curriculum policies, taking learner needs and technology access into account.</w:t>
      </w:r>
    </w:p>
    <w:p w14:paraId="312548B5" w14:textId="56830D9A" w:rsidR="00BE24BF" w:rsidRPr="00F57F9F" w:rsidRDefault="00BE24BF" w:rsidP="00D157A0">
      <w:pPr>
        <w:numPr>
          <w:ilvl w:val="1"/>
          <w:numId w:val="28"/>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Where possible, pre-record content.</w:t>
      </w:r>
    </w:p>
    <w:p w14:paraId="7CADA848" w14:textId="77777777" w:rsidR="00810A73" w:rsidRPr="00F57F9F" w:rsidRDefault="00810A73" w:rsidP="002D7D8D">
      <w:pPr>
        <w:autoSpaceDE w:val="0"/>
        <w:autoSpaceDN w:val="0"/>
        <w:adjustRightInd w:val="0"/>
        <w:spacing w:after="0" w:line="276" w:lineRule="auto"/>
        <w:ind w:left="1440"/>
        <w:jc w:val="both"/>
        <w:rPr>
          <w:rFonts w:cs="Tahoma"/>
          <w:color w:val="000000"/>
          <w:sz w:val="24"/>
          <w:szCs w:val="24"/>
        </w:rPr>
      </w:pPr>
    </w:p>
    <w:p w14:paraId="7E6309D6" w14:textId="79E61148" w:rsidR="00BE24BF" w:rsidRPr="00F57F9F" w:rsidRDefault="00BE24BF" w:rsidP="00D157A0">
      <w:pPr>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If remote learning is taking place ‘live’ using webcams or chat facilities, staff and learners will ensure a professional environment is maintained. This means:</w:t>
      </w:r>
    </w:p>
    <w:p w14:paraId="0A31FE41" w14:textId="77777777" w:rsidR="00810A73" w:rsidRPr="00F57F9F" w:rsidRDefault="00810A73" w:rsidP="002D7D8D">
      <w:pPr>
        <w:autoSpaceDE w:val="0"/>
        <w:autoSpaceDN w:val="0"/>
        <w:adjustRightInd w:val="0"/>
        <w:spacing w:after="0" w:line="276" w:lineRule="auto"/>
        <w:ind w:left="360"/>
        <w:jc w:val="both"/>
        <w:rPr>
          <w:rFonts w:cs="Tahoma"/>
          <w:color w:val="000000"/>
          <w:sz w:val="24"/>
          <w:szCs w:val="24"/>
        </w:rPr>
      </w:pPr>
    </w:p>
    <w:p w14:paraId="387D5EE3" w14:textId="77777777" w:rsidR="00BE24BF" w:rsidRPr="001C1B49"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1C1B49">
        <w:rPr>
          <w:rFonts w:cs="Tahoma"/>
          <w:color w:val="000000"/>
          <w:sz w:val="24"/>
          <w:szCs w:val="24"/>
        </w:rPr>
        <w:t>Staff will record the length, time, date and attendance of any online lessons/contact held or made.</w:t>
      </w:r>
    </w:p>
    <w:p w14:paraId="7B273329" w14:textId="77777777" w:rsidR="00BE24BF" w:rsidRPr="001C1B49"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1C1B49">
        <w:rPr>
          <w:rFonts w:cs="Tahoma"/>
          <w:color w:val="000000"/>
          <w:sz w:val="24"/>
          <w:szCs w:val="24"/>
        </w:rPr>
        <w:t xml:space="preserve">Sessions </w:t>
      </w:r>
      <w:r w:rsidRPr="001C1B49">
        <w:rPr>
          <w:rFonts w:cs="Tahoma"/>
          <w:b/>
          <w:color w:val="000000"/>
          <w:sz w:val="24"/>
          <w:szCs w:val="24"/>
        </w:rPr>
        <w:t>will not</w:t>
      </w:r>
      <w:r w:rsidRPr="001C1B49">
        <w:rPr>
          <w:rFonts w:cs="Tahoma"/>
          <w:color w:val="000000"/>
          <w:sz w:val="24"/>
          <w:szCs w:val="24"/>
        </w:rPr>
        <w:t xml:space="preserve"> be delivered in any 1:1 situation, unless pre-approval has been given by the DSL and/or Headteacher and the session is auditable.</w:t>
      </w:r>
    </w:p>
    <w:p w14:paraId="29E29DB6" w14:textId="75C79700" w:rsidR="00BE24BF" w:rsidRPr="001C1B49"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1C1B49">
        <w:rPr>
          <w:rFonts w:cs="Tahoma"/>
          <w:color w:val="000000"/>
          <w:sz w:val="24"/>
          <w:szCs w:val="24"/>
        </w:rPr>
        <w:t>Staff will record any online lessons</w:t>
      </w:r>
      <w:r w:rsidR="00CE4EFF" w:rsidRPr="001C1B49">
        <w:rPr>
          <w:rFonts w:cs="Tahoma"/>
          <w:color w:val="000000"/>
          <w:sz w:val="24"/>
          <w:szCs w:val="24"/>
        </w:rPr>
        <w:t>, particularly when they are the only member of staff in the meeting</w:t>
      </w:r>
      <w:r w:rsidRPr="001C1B49">
        <w:rPr>
          <w:rFonts w:cs="Tahoma"/>
          <w:color w:val="000000"/>
          <w:sz w:val="24"/>
          <w:szCs w:val="24"/>
        </w:rPr>
        <w:t xml:space="preserve"> so they can be audited or accessed later if required; learners and staff should be made aware that lessons are being recorded.</w:t>
      </w:r>
    </w:p>
    <w:p w14:paraId="75C925A8"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1C1B49">
        <w:rPr>
          <w:rFonts w:cs="Tahoma"/>
          <w:color w:val="000000"/>
          <w:sz w:val="24"/>
          <w:szCs w:val="24"/>
        </w:rPr>
        <w:t>Staff will agree online behaviour expectations with</w:t>
      </w:r>
      <w:r w:rsidRPr="00F57F9F">
        <w:rPr>
          <w:rFonts w:cs="Tahoma"/>
          <w:color w:val="000000"/>
          <w:sz w:val="24"/>
          <w:szCs w:val="24"/>
        </w:rPr>
        <w:t xml:space="preserve"> learners at the start of lessons. </w:t>
      </w:r>
    </w:p>
    <w:p w14:paraId="40B6965E"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Staff will revisit our Acceptable use of Technology Policy with learners as necessary.</w:t>
      </w:r>
    </w:p>
    <w:p w14:paraId="37B36333"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All participants will wear suitable dress, use professional language, and ensure backgrounds of videos (live or pre-recorded) are neutral and appropriate. </w:t>
      </w:r>
    </w:p>
    <w:p w14:paraId="77F16734"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 Staff and learners should ensure personal information and/or, inappropriate or unsuitable personal items are not visible. </w:t>
      </w:r>
    </w:p>
    <w:p w14:paraId="03112144"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Where possible, other household members should not be in the background or in shot; if this unavoidable, they should follow appropriate language and behaviour expectations.</w:t>
      </w:r>
    </w:p>
    <w:p w14:paraId="4335EC6B" w14:textId="77777777" w:rsidR="00BE24BF" w:rsidRPr="00F57F9F" w:rsidRDefault="00BE24BF" w:rsidP="00D157A0">
      <w:pPr>
        <w:numPr>
          <w:ilvl w:val="1"/>
          <w:numId w:val="29"/>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If live streaming, staff will mute and/or disable learners’ videos and microphones, as required.</w:t>
      </w:r>
    </w:p>
    <w:p w14:paraId="20C0C474" w14:textId="77777777" w:rsidR="00BE24BF" w:rsidRPr="00F57F9F" w:rsidRDefault="00BE24BF" w:rsidP="002D7D8D">
      <w:pPr>
        <w:spacing w:after="0"/>
        <w:jc w:val="both"/>
        <w:rPr>
          <w:rFonts w:cstheme="minorHAnsi"/>
          <w:b/>
          <w:color w:val="FF0066"/>
          <w:sz w:val="24"/>
          <w:szCs w:val="24"/>
        </w:rPr>
      </w:pPr>
    </w:p>
    <w:p w14:paraId="687D21E2" w14:textId="3E8E22C3" w:rsidR="00BE24BF" w:rsidRPr="00F57F9F" w:rsidRDefault="00BE24BF" w:rsidP="00D157A0">
      <w:pPr>
        <w:numPr>
          <w:ilvl w:val="0"/>
          <w:numId w:val="26"/>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Learners are encouraged to report concerns to a member of staff or a trusted adult at home. Where this is not possible, additional support can be accessed online via:</w:t>
      </w:r>
    </w:p>
    <w:p w14:paraId="6DD878E4" w14:textId="77777777" w:rsidR="00810A73" w:rsidRPr="00F57F9F" w:rsidRDefault="00810A73" w:rsidP="002D7D8D">
      <w:pPr>
        <w:autoSpaceDE w:val="0"/>
        <w:autoSpaceDN w:val="0"/>
        <w:adjustRightInd w:val="0"/>
        <w:spacing w:after="0" w:line="276" w:lineRule="auto"/>
        <w:ind w:left="360"/>
        <w:jc w:val="both"/>
        <w:rPr>
          <w:rFonts w:cs="Tahoma"/>
          <w:color w:val="000000"/>
          <w:sz w:val="24"/>
          <w:szCs w:val="24"/>
        </w:rPr>
      </w:pPr>
    </w:p>
    <w:p w14:paraId="2389B923" w14:textId="77777777" w:rsidR="00BE24BF" w:rsidRPr="00F57F9F" w:rsidRDefault="00BE24BF" w:rsidP="00D157A0">
      <w:pPr>
        <w:numPr>
          <w:ilvl w:val="1"/>
          <w:numId w:val="3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Childline: </w:t>
      </w:r>
      <w:hyperlink r:id="rId20" w:history="1">
        <w:r w:rsidRPr="00DE6F63">
          <w:rPr>
            <w:rStyle w:val="Hyperlink"/>
            <w:rFonts w:cs="Tahoma"/>
            <w:color w:val="990099"/>
            <w:sz w:val="24"/>
            <w:szCs w:val="24"/>
          </w:rPr>
          <w:t>www.childline.org.uk</w:t>
        </w:r>
      </w:hyperlink>
    </w:p>
    <w:p w14:paraId="75904BFA" w14:textId="77777777" w:rsidR="00BE24BF" w:rsidRPr="00F57F9F" w:rsidRDefault="00BE24BF" w:rsidP="00D157A0">
      <w:pPr>
        <w:numPr>
          <w:ilvl w:val="1"/>
          <w:numId w:val="3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UK Safer Internet Centre’s ‘Report Harmful Content’: </w:t>
      </w:r>
      <w:hyperlink r:id="rId21" w:history="1">
        <w:r w:rsidRPr="00DE6F63">
          <w:rPr>
            <w:rStyle w:val="Hyperlink"/>
            <w:rFonts w:cs="Tahoma"/>
            <w:color w:val="990099"/>
            <w:sz w:val="24"/>
            <w:szCs w:val="24"/>
          </w:rPr>
          <w:t>https://reportharmfulcontent.com</w:t>
        </w:r>
      </w:hyperlink>
    </w:p>
    <w:p w14:paraId="3BBFB4F9" w14:textId="77777777" w:rsidR="00BE24BF" w:rsidRPr="00F57F9F" w:rsidRDefault="00BE24BF" w:rsidP="00D157A0">
      <w:pPr>
        <w:numPr>
          <w:ilvl w:val="1"/>
          <w:numId w:val="30"/>
        </w:numPr>
        <w:autoSpaceDE w:val="0"/>
        <w:autoSpaceDN w:val="0"/>
        <w:adjustRightInd w:val="0"/>
        <w:spacing w:after="0" w:line="276" w:lineRule="auto"/>
        <w:jc w:val="both"/>
        <w:rPr>
          <w:rFonts w:cs="Tahoma"/>
          <w:color w:val="000000"/>
          <w:sz w:val="24"/>
          <w:szCs w:val="24"/>
        </w:rPr>
      </w:pPr>
      <w:r w:rsidRPr="00F57F9F">
        <w:rPr>
          <w:rFonts w:cs="Tahoma"/>
          <w:color w:val="000000"/>
          <w:sz w:val="24"/>
          <w:szCs w:val="24"/>
        </w:rPr>
        <w:t xml:space="preserve">National Crime Agency Child Exploitation and Online Protection Command (NCA-CEOP): </w:t>
      </w:r>
      <w:hyperlink r:id="rId22" w:history="1">
        <w:r w:rsidRPr="00DE6F63">
          <w:rPr>
            <w:rStyle w:val="Hyperlink"/>
            <w:rFonts w:cs="Tahoma"/>
            <w:color w:val="990099"/>
            <w:sz w:val="24"/>
            <w:szCs w:val="24"/>
          </w:rPr>
          <w:t>www.ceop.police.uk/safety-centre</w:t>
        </w:r>
      </w:hyperlink>
    </w:p>
    <w:p w14:paraId="379BBE8F" w14:textId="77777777" w:rsidR="00BE24BF" w:rsidRPr="00F57F9F" w:rsidRDefault="00BE24BF" w:rsidP="002D7D8D">
      <w:pPr>
        <w:spacing w:after="0"/>
        <w:jc w:val="both"/>
        <w:rPr>
          <w:rFonts w:cstheme="minorHAnsi"/>
          <w:b/>
          <w:color w:val="FF0066"/>
          <w:sz w:val="24"/>
          <w:szCs w:val="24"/>
        </w:rPr>
      </w:pPr>
    </w:p>
    <w:p w14:paraId="22F6773E" w14:textId="44343606" w:rsidR="00BE24BF" w:rsidRPr="00F57F9F" w:rsidRDefault="00C44835" w:rsidP="00D157A0">
      <w:pPr>
        <w:pStyle w:val="ListParagraph"/>
        <w:numPr>
          <w:ilvl w:val="0"/>
          <w:numId w:val="26"/>
        </w:numPr>
        <w:autoSpaceDE w:val="0"/>
        <w:autoSpaceDN w:val="0"/>
        <w:adjustRightInd w:val="0"/>
        <w:spacing w:after="0" w:line="276" w:lineRule="auto"/>
        <w:jc w:val="both"/>
        <w:rPr>
          <w:rFonts w:cs="Tahoma-Bold"/>
          <w:bCs/>
          <w:color w:val="000000"/>
          <w:sz w:val="24"/>
          <w:szCs w:val="24"/>
        </w:rPr>
      </w:pPr>
      <w:r w:rsidRPr="00F57F9F">
        <w:rPr>
          <w:rFonts w:cstheme="minorHAnsi"/>
          <w:sz w:val="24"/>
          <w:szCs w:val="24"/>
        </w:rPr>
        <w:t>Staff have received</w:t>
      </w:r>
      <w:r w:rsidR="00DE6F63">
        <w:rPr>
          <w:rFonts w:cstheme="minorHAnsi"/>
          <w:sz w:val="24"/>
          <w:szCs w:val="24"/>
        </w:rPr>
        <w:t xml:space="preserve"> updated</w:t>
      </w:r>
      <w:r w:rsidRPr="00F57F9F">
        <w:rPr>
          <w:rFonts w:cstheme="minorHAnsi"/>
          <w:sz w:val="24"/>
          <w:szCs w:val="24"/>
        </w:rPr>
        <w:t xml:space="preserve"> safeguarding training to ensure that they are equipped with the skills to keep children safe when using technology for remote learning. </w:t>
      </w:r>
      <w:r w:rsidRPr="00F57F9F">
        <w:rPr>
          <w:rFonts w:cstheme="minorHAnsi"/>
          <w:color w:val="FF0066"/>
          <w:sz w:val="24"/>
          <w:szCs w:val="24"/>
        </w:rPr>
        <w:t xml:space="preserve"> </w:t>
      </w:r>
    </w:p>
    <w:p w14:paraId="6BB45D49" w14:textId="77777777" w:rsidR="00BE24BF" w:rsidRPr="00F57F9F" w:rsidRDefault="00BE24BF" w:rsidP="002D7D8D">
      <w:pPr>
        <w:pStyle w:val="ListParagraph"/>
        <w:autoSpaceDE w:val="0"/>
        <w:autoSpaceDN w:val="0"/>
        <w:adjustRightInd w:val="0"/>
        <w:spacing w:after="0" w:line="276" w:lineRule="auto"/>
        <w:jc w:val="both"/>
        <w:rPr>
          <w:rFonts w:cs="Tahoma-Bold"/>
          <w:bCs/>
          <w:color w:val="000000"/>
          <w:sz w:val="24"/>
          <w:szCs w:val="24"/>
        </w:rPr>
      </w:pPr>
    </w:p>
    <w:p w14:paraId="2EC6589D" w14:textId="574B3455" w:rsidR="00C44835" w:rsidRPr="00F57F9F" w:rsidRDefault="00BE24BF" w:rsidP="00D157A0">
      <w:pPr>
        <w:pStyle w:val="ListParagraph"/>
        <w:numPr>
          <w:ilvl w:val="0"/>
          <w:numId w:val="26"/>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 xml:space="preserve">Use of staff and learner personal devices, including mobile phones, will be managed in line with our existing mobile technology policy. </w:t>
      </w:r>
    </w:p>
    <w:p w14:paraId="13FDB07F" w14:textId="77777777" w:rsidR="00BE24BF" w:rsidRPr="00F57F9F" w:rsidRDefault="00BE24BF" w:rsidP="002D7D8D">
      <w:pPr>
        <w:autoSpaceDE w:val="0"/>
        <w:autoSpaceDN w:val="0"/>
        <w:adjustRightInd w:val="0"/>
        <w:spacing w:after="0" w:line="276" w:lineRule="auto"/>
        <w:jc w:val="both"/>
        <w:rPr>
          <w:rFonts w:cs="Tahoma-Bold"/>
          <w:bCs/>
          <w:color w:val="000000"/>
          <w:sz w:val="24"/>
          <w:szCs w:val="24"/>
        </w:rPr>
      </w:pPr>
    </w:p>
    <w:p w14:paraId="1A879990" w14:textId="73FA5814" w:rsidR="00BE24BF" w:rsidRPr="00F57F9F" w:rsidRDefault="00C44835" w:rsidP="00D157A0">
      <w:pPr>
        <w:pStyle w:val="ListParagraph"/>
        <w:numPr>
          <w:ilvl w:val="0"/>
          <w:numId w:val="26"/>
        </w:numPr>
        <w:spacing w:after="0"/>
        <w:jc w:val="both"/>
        <w:rPr>
          <w:rFonts w:cstheme="minorHAnsi"/>
          <w:sz w:val="24"/>
          <w:szCs w:val="24"/>
        </w:rPr>
      </w:pPr>
      <w:r w:rsidRPr="00F57F9F">
        <w:rPr>
          <w:rFonts w:cstheme="minorHAnsi"/>
          <w:sz w:val="24"/>
          <w:szCs w:val="24"/>
        </w:rPr>
        <w:t xml:space="preserve">A list of useful sources of information relating to online safety is including in Appendix </w:t>
      </w:r>
      <w:r w:rsidR="00B56752">
        <w:rPr>
          <w:rFonts w:cstheme="minorHAnsi"/>
          <w:sz w:val="24"/>
          <w:szCs w:val="24"/>
        </w:rPr>
        <w:t>B</w:t>
      </w:r>
      <w:r w:rsidRPr="00F57F9F">
        <w:rPr>
          <w:rFonts w:cstheme="minorHAnsi"/>
          <w:sz w:val="24"/>
          <w:szCs w:val="24"/>
        </w:rPr>
        <w:t xml:space="preserve"> of </w:t>
      </w:r>
      <w:r w:rsidR="00BE24BF" w:rsidRPr="00F57F9F">
        <w:rPr>
          <w:rFonts w:cstheme="minorHAnsi"/>
          <w:sz w:val="24"/>
          <w:szCs w:val="24"/>
        </w:rPr>
        <w:t xml:space="preserve">this addendum. </w:t>
      </w:r>
      <w:r w:rsidRPr="00F57F9F">
        <w:rPr>
          <w:rFonts w:cstheme="minorHAnsi"/>
          <w:sz w:val="24"/>
          <w:szCs w:val="24"/>
        </w:rPr>
        <w:t xml:space="preserve"> </w:t>
      </w:r>
    </w:p>
    <w:p w14:paraId="49334061" w14:textId="77777777" w:rsidR="00810A73" w:rsidRPr="00F57F9F" w:rsidRDefault="00810A73" w:rsidP="002D7D8D">
      <w:pPr>
        <w:spacing w:after="0"/>
        <w:jc w:val="both"/>
        <w:rPr>
          <w:rFonts w:cstheme="minorHAnsi"/>
          <w:sz w:val="24"/>
          <w:szCs w:val="24"/>
        </w:rPr>
      </w:pPr>
    </w:p>
    <w:p w14:paraId="59D1FC75" w14:textId="2B9F5F3D" w:rsidR="006D3BA0" w:rsidRPr="00F57F9F" w:rsidRDefault="0064351A" w:rsidP="002D7D8D">
      <w:pPr>
        <w:pStyle w:val="Heading1"/>
        <w:jc w:val="both"/>
      </w:pPr>
      <w:bookmarkStart w:id="16" w:name="_Toc61340590"/>
      <w:r w:rsidRPr="00F57F9F">
        <w:t>1</w:t>
      </w:r>
      <w:r w:rsidR="00BD487D" w:rsidRPr="00F57F9F">
        <w:t xml:space="preserve">6 </w:t>
      </w:r>
      <w:r w:rsidR="00B100C2" w:rsidRPr="00F57F9F">
        <w:t xml:space="preserve">Supporting children </w:t>
      </w:r>
      <w:r w:rsidR="00DE6F63">
        <w:t>learning at home</w:t>
      </w:r>
      <w:bookmarkEnd w:id="16"/>
    </w:p>
    <w:p w14:paraId="67CEF3A9" w14:textId="0DF9D101" w:rsidR="00B100C2" w:rsidRDefault="00C7304A"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40086A">
        <w:rPr>
          <w:rFonts w:cs="Tahoma"/>
          <w:sz w:val="24"/>
          <w:szCs w:val="24"/>
        </w:rPr>
        <w:t>Yelvertoft Primary School</w:t>
      </w:r>
      <w:r w:rsidR="006D3BA0" w:rsidRPr="0040086A">
        <w:rPr>
          <w:rFonts w:cs="Tahoma"/>
          <w:sz w:val="24"/>
          <w:szCs w:val="24"/>
        </w:rPr>
        <w:t xml:space="preserve"> </w:t>
      </w:r>
      <w:r w:rsidR="00B100C2" w:rsidRPr="0040086A">
        <w:rPr>
          <w:rFonts w:cs="Tahoma-Bold"/>
          <w:bCs/>
          <w:sz w:val="24"/>
          <w:szCs w:val="24"/>
        </w:rPr>
        <w:t>will</w:t>
      </w:r>
      <w:r w:rsidR="00B100C2" w:rsidRPr="00C7304A">
        <w:rPr>
          <w:rFonts w:cs="Tahoma-Bold"/>
          <w:bCs/>
          <w:sz w:val="24"/>
          <w:szCs w:val="24"/>
        </w:rPr>
        <w:t xml:space="preserve"> continue to ensure the safety and wellbeing of all children and young people that remain on the </w:t>
      </w:r>
      <w:r w:rsidR="00B100C2" w:rsidRPr="00F57F9F">
        <w:rPr>
          <w:rFonts w:cs="Tahoma-Bold"/>
          <w:bCs/>
          <w:color w:val="000000"/>
          <w:sz w:val="24"/>
          <w:szCs w:val="24"/>
        </w:rPr>
        <w:t>school/college roll</w:t>
      </w:r>
      <w:r w:rsidR="00BD487D" w:rsidRPr="00F57F9F">
        <w:rPr>
          <w:rFonts w:cs="Tahoma-Bold"/>
          <w:bCs/>
          <w:color w:val="000000"/>
          <w:sz w:val="24"/>
          <w:szCs w:val="24"/>
        </w:rPr>
        <w:t>.</w:t>
      </w:r>
    </w:p>
    <w:p w14:paraId="3AE29CB4" w14:textId="77777777" w:rsidR="002D7D8D" w:rsidRPr="00F57F9F" w:rsidRDefault="002D7D8D" w:rsidP="002D7D8D">
      <w:pPr>
        <w:pStyle w:val="ListParagraph"/>
        <w:autoSpaceDE w:val="0"/>
        <w:autoSpaceDN w:val="0"/>
        <w:adjustRightInd w:val="0"/>
        <w:spacing w:after="0" w:line="276" w:lineRule="auto"/>
        <w:ind w:left="360"/>
        <w:jc w:val="both"/>
        <w:rPr>
          <w:rFonts w:cs="Tahoma-Bold"/>
          <w:bCs/>
          <w:color w:val="000000"/>
          <w:sz w:val="24"/>
          <w:szCs w:val="24"/>
        </w:rPr>
      </w:pPr>
    </w:p>
    <w:p w14:paraId="09668E76" w14:textId="4F75B51D" w:rsidR="00B100C2" w:rsidRPr="00F57F9F" w:rsidRDefault="00B100C2"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All DSLs will continue to identify those vulnerable children that would benefit from Early Help as identified in KCSIE 20</w:t>
      </w:r>
      <w:r w:rsidR="00BE24BF" w:rsidRPr="00F57F9F">
        <w:rPr>
          <w:rFonts w:cs="Tahoma-Bold"/>
          <w:bCs/>
          <w:color w:val="000000"/>
          <w:sz w:val="24"/>
          <w:szCs w:val="24"/>
        </w:rPr>
        <w:t>20</w:t>
      </w:r>
      <w:r w:rsidRPr="00F57F9F">
        <w:rPr>
          <w:rFonts w:cs="Tahoma-Bold"/>
          <w:bCs/>
          <w:color w:val="000000"/>
          <w:sz w:val="24"/>
          <w:szCs w:val="24"/>
        </w:rPr>
        <w:t xml:space="preserve">, provide pastoral support and consider whether they would benefit from external support also. </w:t>
      </w:r>
    </w:p>
    <w:p w14:paraId="71B1E8CE" w14:textId="77777777" w:rsidR="00BD487D" w:rsidRPr="00F57F9F" w:rsidRDefault="00BD487D" w:rsidP="002D7D8D">
      <w:pPr>
        <w:pStyle w:val="ListParagraph"/>
        <w:autoSpaceDE w:val="0"/>
        <w:autoSpaceDN w:val="0"/>
        <w:adjustRightInd w:val="0"/>
        <w:spacing w:after="0" w:line="276" w:lineRule="auto"/>
        <w:ind w:left="360"/>
        <w:jc w:val="both"/>
        <w:rPr>
          <w:rFonts w:cs="Tahoma-Bold"/>
          <w:bCs/>
          <w:color w:val="000000"/>
          <w:sz w:val="24"/>
          <w:szCs w:val="24"/>
        </w:rPr>
      </w:pPr>
    </w:p>
    <w:p w14:paraId="3E740635" w14:textId="2DD04234" w:rsidR="00B100C2" w:rsidRPr="00F57F9F" w:rsidRDefault="00B100C2"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 xml:space="preserve">There will be clear plans around how best to communicate with learners who are identified </w:t>
      </w:r>
      <w:r w:rsidR="00187FDB" w:rsidRPr="00F57F9F">
        <w:rPr>
          <w:rFonts w:cs="Tahoma-Bold"/>
          <w:bCs/>
          <w:color w:val="000000"/>
          <w:sz w:val="24"/>
          <w:szCs w:val="24"/>
        </w:rPr>
        <w:t>as vulnerable, as well as those</w:t>
      </w:r>
      <w:r w:rsidRPr="00F57F9F">
        <w:rPr>
          <w:rFonts w:cs="Tahoma-Bold"/>
          <w:bCs/>
          <w:color w:val="000000"/>
          <w:sz w:val="24"/>
          <w:szCs w:val="24"/>
        </w:rPr>
        <w:t xml:space="preserve"> whom DSLs have concerns </w:t>
      </w:r>
      <w:r w:rsidRPr="00F57F9F">
        <w:rPr>
          <w:rFonts w:cs="Tahoma-Bold"/>
          <w:bCs/>
          <w:sz w:val="24"/>
          <w:szCs w:val="24"/>
        </w:rPr>
        <w:t>about</w:t>
      </w:r>
      <w:r w:rsidRPr="00F57F9F">
        <w:rPr>
          <w:rFonts w:cs="Tahoma-Bold"/>
          <w:bCs/>
          <w:color w:val="FF0000"/>
          <w:sz w:val="24"/>
          <w:szCs w:val="24"/>
        </w:rPr>
        <w:t xml:space="preserve"> </w:t>
      </w:r>
      <w:r w:rsidRPr="00F57F9F">
        <w:rPr>
          <w:rFonts w:cs="Tahoma-Bold"/>
          <w:bCs/>
          <w:color w:val="000000"/>
          <w:sz w:val="24"/>
          <w:szCs w:val="24"/>
        </w:rPr>
        <w:t xml:space="preserve">who do not receive a statutory service. </w:t>
      </w:r>
    </w:p>
    <w:p w14:paraId="29888A80" w14:textId="77777777" w:rsidR="00BD487D" w:rsidRPr="00F57F9F" w:rsidRDefault="00BD487D" w:rsidP="002D7D8D">
      <w:pPr>
        <w:autoSpaceDE w:val="0"/>
        <w:autoSpaceDN w:val="0"/>
        <w:adjustRightInd w:val="0"/>
        <w:spacing w:after="0" w:line="276" w:lineRule="auto"/>
        <w:jc w:val="both"/>
        <w:rPr>
          <w:rFonts w:cs="Tahoma-Bold"/>
          <w:bCs/>
          <w:color w:val="000000"/>
          <w:sz w:val="24"/>
          <w:szCs w:val="24"/>
        </w:rPr>
      </w:pPr>
    </w:p>
    <w:p w14:paraId="041EE1B8" w14:textId="06E5C0B0" w:rsidR="00B100C2" w:rsidRPr="00F57F9F" w:rsidRDefault="00B100C2"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This could include telephone contact and/or doorstep visits</w:t>
      </w:r>
      <w:r w:rsidR="00904037" w:rsidRPr="00F57F9F">
        <w:rPr>
          <w:rFonts w:cs="Tahoma-Bold"/>
          <w:bCs/>
          <w:color w:val="000000"/>
          <w:sz w:val="24"/>
          <w:szCs w:val="24"/>
        </w:rPr>
        <w:t xml:space="preserve">.  </w:t>
      </w:r>
      <w:r w:rsidR="00904037" w:rsidRPr="00F57F9F">
        <w:rPr>
          <w:rFonts w:cs="Tahoma-Bold"/>
          <w:bCs/>
          <w:sz w:val="24"/>
          <w:szCs w:val="24"/>
        </w:rPr>
        <w:t>The way that this communication is managed</w:t>
      </w:r>
      <w:r w:rsidRPr="00F57F9F">
        <w:rPr>
          <w:rFonts w:cs="Tahoma-Bold"/>
          <w:bCs/>
          <w:color w:val="000000"/>
          <w:sz w:val="24"/>
          <w:szCs w:val="24"/>
        </w:rPr>
        <w:t xml:space="preserve"> is at the discretion of the DSL.  </w:t>
      </w:r>
    </w:p>
    <w:p w14:paraId="371DDAE8" w14:textId="77777777" w:rsidR="00BD487D" w:rsidRPr="00F57F9F" w:rsidRDefault="00BD487D" w:rsidP="002D7D8D">
      <w:pPr>
        <w:autoSpaceDE w:val="0"/>
        <w:autoSpaceDN w:val="0"/>
        <w:adjustRightInd w:val="0"/>
        <w:spacing w:after="0" w:line="276" w:lineRule="auto"/>
        <w:jc w:val="both"/>
        <w:rPr>
          <w:rFonts w:cs="Tahoma-Bold"/>
          <w:bCs/>
          <w:color w:val="000000"/>
          <w:sz w:val="24"/>
          <w:szCs w:val="24"/>
        </w:rPr>
      </w:pPr>
    </w:p>
    <w:p w14:paraId="2FC607BE" w14:textId="70928365" w:rsidR="00B100C2" w:rsidRPr="00F57F9F" w:rsidRDefault="00C7304A"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184F6C">
        <w:rPr>
          <w:rFonts w:cs="Tahoma"/>
          <w:bCs/>
          <w:sz w:val="24"/>
          <w:szCs w:val="24"/>
        </w:rPr>
        <w:t>Yelvertoft Primary School</w:t>
      </w:r>
      <w:r w:rsidR="006D3BA0" w:rsidRPr="00C7304A">
        <w:rPr>
          <w:rFonts w:cs="Tahoma"/>
          <w:sz w:val="24"/>
          <w:szCs w:val="24"/>
        </w:rPr>
        <w:t xml:space="preserve"> </w:t>
      </w:r>
      <w:r w:rsidR="00B100C2" w:rsidRPr="00C7304A">
        <w:rPr>
          <w:rFonts w:cs="Tahoma-Bold"/>
          <w:bCs/>
          <w:sz w:val="24"/>
          <w:szCs w:val="24"/>
        </w:rPr>
        <w:t xml:space="preserve">and </w:t>
      </w:r>
      <w:r w:rsidR="00B100C2" w:rsidRPr="00F57F9F">
        <w:rPr>
          <w:rFonts w:cs="Tahoma-Bold"/>
          <w:bCs/>
          <w:color w:val="000000"/>
          <w:sz w:val="24"/>
          <w:szCs w:val="24"/>
        </w:rPr>
        <w:t xml:space="preserve">the DSL will work closely with all relevant agencies and professionals regarding safeguarding a child who is not on site. </w:t>
      </w:r>
    </w:p>
    <w:p w14:paraId="7B7EA26D" w14:textId="77777777" w:rsidR="00BD487D" w:rsidRPr="00F57F9F" w:rsidRDefault="00BD487D" w:rsidP="002D7D8D">
      <w:pPr>
        <w:autoSpaceDE w:val="0"/>
        <w:autoSpaceDN w:val="0"/>
        <w:adjustRightInd w:val="0"/>
        <w:spacing w:after="0" w:line="276" w:lineRule="auto"/>
        <w:jc w:val="both"/>
        <w:rPr>
          <w:rFonts w:cs="Tahoma-Bold"/>
          <w:bCs/>
          <w:color w:val="000000"/>
          <w:sz w:val="24"/>
          <w:szCs w:val="24"/>
        </w:rPr>
      </w:pPr>
    </w:p>
    <w:p w14:paraId="5B23CAD4" w14:textId="7E19B019" w:rsidR="00B100C2" w:rsidRPr="00F57F9F" w:rsidRDefault="00B100C2"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F57F9F">
        <w:rPr>
          <w:rFonts w:cs="Tahoma-Bold"/>
          <w:bCs/>
          <w:color w:val="000000"/>
          <w:sz w:val="24"/>
          <w:szCs w:val="24"/>
        </w:rPr>
        <w:t xml:space="preserve">Any plans will be reviewed regularly and if concerns become significant, the DSL will consider any requests for support if considered appropriate. </w:t>
      </w:r>
    </w:p>
    <w:p w14:paraId="3A859882" w14:textId="77777777" w:rsidR="00BD487D" w:rsidRPr="00C7304A" w:rsidRDefault="00BD487D" w:rsidP="002D7D8D">
      <w:pPr>
        <w:autoSpaceDE w:val="0"/>
        <w:autoSpaceDN w:val="0"/>
        <w:adjustRightInd w:val="0"/>
        <w:spacing w:after="0" w:line="276" w:lineRule="auto"/>
        <w:jc w:val="both"/>
        <w:rPr>
          <w:rFonts w:cs="Tahoma-Bold"/>
          <w:bCs/>
          <w:sz w:val="24"/>
          <w:szCs w:val="24"/>
        </w:rPr>
      </w:pPr>
    </w:p>
    <w:p w14:paraId="072919CF" w14:textId="1CE30BB3" w:rsidR="00B100C2" w:rsidRPr="007804E1" w:rsidRDefault="00C7304A" w:rsidP="00D157A0">
      <w:pPr>
        <w:pStyle w:val="ListParagraph"/>
        <w:numPr>
          <w:ilvl w:val="0"/>
          <w:numId w:val="31"/>
        </w:numPr>
        <w:autoSpaceDE w:val="0"/>
        <w:autoSpaceDN w:val="0"/>
        <w:adjustRightInd w:val="0"/>
        <w:spacing w:after="0" w:line="276" w:lineRule="auto"/>
        <w:jc w:val="both"/>
        <w:rPr>
          <w:rFonts w:cs="Tahoma-Bold"/>
          <w:bCs/>
          <w:sz w:val="24"/>
          <w:szCs w:val="24"/>
        </w:rPr>
      </w:pPr>
      <w:r w:rsidRPr="00184F6C">
        <w:rPr>
          <w:rFonts w:cs="Tahoma"/>
          <w:bCs/>
          <w:sz w:val="24"/>
          <w:szCs w:val="24"/>
        </w:rPr>
        <w:t>Yelvertoft Primary School</w:t>
      </w:r>
      <w:r w:rsidR="00B100C2" w:rsidRPr="00184F6C">
        <w:rPr>
          <w:rFonts w:cs="Tahoma-Bold"/>
          <w:bCs/>
          <w:sz w:val="24"/>
          <w:szCs w:val="24"/>
        </w:rPr>
        <w:t xml:space="preserve"> recognises</w:t>
      </w:r>
      <w:r w:rsidR="00B100C2" w:rsidRPr="00C7304A">
        <w:rPr>
          <w:rFonts w:cs="Tahoma-Bold"/>
          <w:bCs/>
          <w:sz w:val="24"/>
          <w:szCs w:val="24"/>
        </w:rPr>
        <w:t xml:space="preserve"> </w:t>
      </w:r>
      <w:r w:rsidR="00B100C2" w:rsidRPr="00F57F9F">
        <w:rPr>
          <w:rFonts w:cs="Tahoma-Bold"/>
          <w:bCs/>
          <w:color w:val="000000"/>
          <w:sz w:val="24"/>
          <w:szCs w:val="24"/>
        </w:rPr>
        <w:t xml:space="preserve">that this is a difficult time for children and young people who </w:t>
      </w:r>
      <w:r w:rsidR="00B100C2" w:rsidRPr="007804E1">
        <w:rPr>
          <w:rFonts w:cs="Tahoma-Bold"/>
          <w:bCs/>
          <w:sz w:val="24"/>
          <w:szCs w:val="24"/>
        </w:rPr>
        <w:t xml:space="preserve">consider </w:t>
      </w:r>
      <w:r w:rsidRPr="007804E1">
        <w:rPr>
          <w:rFonts w:cs="Tahoma-Bold"/>
          <w:b/>
          <w:sz w:val="24"/>
          <w:szCs w:val="24"/>
        </w:rPr>
        <w:t>school</w:t>
      </w:r>
      <w:r w:rsidR="00B100C2" w:rsidRPr="007804E1">
        <w:rPr>
          <w:rFonts w:cs="Tahoma-Bold"/>
          <w:b/>
          <w:sz w:val="24"/>
          <w:szCs w:val="24"/>
        </w:rPr>
        <w:t xml:space="preserve"> </w:t>
      </w:r>
      <w:r w:rsidR="00B100C2" w:rsidRPr="007804E1">
        <w:rPr>
          <w:rFonts w:cs="Tahoma-Bold"/>
          <w:bCs/>
          <w:sz w:val="24"/>
          <w:szCs w:val="24"/>
        </w:rPr>
        <w:t>as a safe place and the current s</w:t>
      </w:r>
      <w:r w:rsidR="00904037" w:rsidRPr="007804E1">
        <w:rPr>
          <w:rFonts w:cs="Tahoma-Bold"/>
          <w:bCs/>
          <w:sz w:val="24"/>
          <w:szCs w:val="24"/>
        </w:rPr>
        <w:t>ituation may impact on learners</w:t>
      </w:r>
      <w:r w:rsidR="001533EB" w:rsidRPr="007804E1">
        <w:rPr>
          <w:rFonts w:cs="Tahoma-Bold"/>
          <w:bCs/>
          <w:sz w:val="24"/>
          <w:szCs w:val="24"/>
        </w:rPr>
        <w:t>’</w:t>
      </w:r>
      <w:r w:rsidR="00B100C2" w:rsidRPr="007804E1">
        <w:rPr>
          <w:rFonts w:cs="Tahoma-Bold"/>
          <w:bCs/>
          <w:sz w:val="24"/>
          <w:szCs w:val="24"/>
        </w:rPr>
        <w:t>, staff and parent/carers</w:t>
      </w:r>
      <w:r w:rsidR="00BD487D" w:rsidRPr="007804E1">
        <w:rPr>
          <w:rFonts w:cs="Tahoma-Bold"/>
          <w:bCs/>
          <w:sz w:val="24"/>
          <w:szCs w:val="24"/>
        </w:rPr>
        <w:t>’</w:t>
      </w:r>
      <w:r w:rsidR="00B100C2" w:rsidRPr="007804E1">
        <w:rPr>
          <w:rFonts w:cs="Tahoma-Bold"/>
          <w:bCs/>
          <w:sz w:val="24"/>
          <w:szCs w:val="24"/>
        </w:rPr>
        <w:t xml:space="preserve"> mental health. </w:t>
      </w:r>
    </w:p>
    <w:p w14:paraId="2A131745" w14:textId="77777777" w:rsidR="00BD487D" w:rsidRPr="007804E1" w:rsidRDefault="00BD487D" w:rsidP="002D7D8D">
      <w:pPr>
        <w:autoSpaceDE w:val="0"/>
        <w:autoSpaceDN w:val="0"/>
        <w:adjustRightInd w:val="0"/>
        <w:spacing w:after="0" w:line="276" w:lineRule="auto"/>
        <w:jc w:val="both"/>
        <w:rPr>
          <w:rFonts w:cs="Tahoma-Bold"/>
          <w:bCs/>
          <w:sz w:val="24"/>
          <w:szCs w:val="24"/>
        </w:rPr>
      </w:pPr>
    </w:p>
    <w:p w14:paraId="283E445E" w14:textId="6AD5EE72" w:rsidR="006D3BA0" w:rsidRPr="00F57F9F" w:rsidRDefault="00B100C2" w:rsidP="00D157A0">
      <w:pPr>
        <w:pStyle w:val="ListParagraph"/>
        <w:numPr>
          <w:ilvl w:val="0"/>
          <w:numId w:val="31"/>
        </w:numPr>
        <w:autoSpaceDE w:val="0"/>
        <w:autoSpaceDN w:val="0"/>
        <w:adjustRightInd w:val="0"/>
        <w:spacing w:after="0" w:line="276" w:lineRule="auto"/>
        <w:jc w:val="both"/>
        <w:rPr>
          <w:rFonts w:cs="Tahoma-Bold"/>
          <w:bCs/>
          <w:color w:val="000000"/>
          <w:sz w:val="24"/>
          <w:szCs w:val="24"/>
        </w:rPr>
      </w:pPr>
      <w:r w:rsidRPr="007804E1">
        <w:rPr>
          <w:rFonts w:cs="Tahoma-Bold"/>
          <w:bCs/>
          <w:sz w:val="24"/>
          <w:szCs w:val="24"/>
        </w:rPr>
        <w:t xml:space="preserve">The </w:t>
      </w:r>
      <w:r w:rsidRPr="007804E1">
        <w:rPr>
          <w:rFonts w:cs="Tahoma-Bold"/>
          <w:b/>
          <w:sz w:val="24"/>
          <w:szCs w:val="24"/>
        </w:rPr>
        <w:t>school</w:t>
      </w:r>
      <w:r w:rsidRPr="007804E1">
        <w:rPr>
          <w:rFonts w:cs="Tahoma-Bold"/>
          <w:bCs/>
          <w:sz w:val="24"/>
          <w:szCs w:val="24"/>
        </w:rPr>
        <w:t xml:space="preserve"> will utilise its website and social media presence to ensure that safeguarding messages are shared </w:t>
      </w:r>
      <w:r w:rsidRPr="00F57F9F">
        <w:rPr>
          <w:rFonts w:cs="Tahoma-Bold"/>
          <w:bCs/>
          <w:color w:val="000000"/>
          <w:sz w:val="24"/>
          <w:szCs w:val="24"/>
        </w:rPr>
        <w:t xml:space="preserve">with children and their families. This will include links to appropriate services and resources that are aimed at supporting them throughout this period. </w:t>
      </w:r>
    </w:p>
    <w:p w14:paraId="3BB0836A" w14:textId="77777777" w:rsidR="00B100C2" w:rsidRPr="00F57F9F" w:rsidRDefault="00B100C2" w:rsidP="002D7D8D">
      <w:pPr>
        <w:spacing w:after="0" w:line="276" w:lineRule="auto"/>
        <w:jc w:val="both"/>
        <w:rPr>
          <w:b/>
          <w:sz w:val="24"/>
          <w:szCs w:val="24"/>
        </w:rPr>
      </w:pPr>
    </w:p>
    <w:p w14:paraId="00527BC0" w14:textId="0B819946" w:rsidR="00B56752" w:rsidRPr="00B56752" w:rsidRDefault="0064351A" w:rsidP="00B56752">
      <w:pPr>
        <w:pStyle w:val="Heading1"/>
        <w:jc w:val="both"/>
      </w:pPr>
      <w:bookmarkStart w:id="17" w:name="_Toc61340591"/>
      <w:r w:rsidRPr="00F57F9F">
        <w:t>1</w:t>
      </w:r>
      <w:r w:rsidR="00BD487D" w:rsidRPr="00F57F9F">
        <w:t>7</w:t>
      </w:r>
      <w:r w:rsidR="008549A2" w:rsidRPr="00F57F9F">
        <w:rPr>
          <w:color w:val="FF0000"/>
        </w:rPr>
        <w:t xml:space="preserve"> </w:t>
      </w:r>
      <w:r w:rsidR="0082196B" w:rsidRPr="00F57F9F">
        <w:t>Additional Guidance</w:t>
      </w:r>
      <w:r w:rsidR="009B710F" w:rsidRPr="00F57F9F">
        <w:t xml:space="preserve"> </w:t>
      </w:r>
      <w:r w:rsidR="000279D0" w:rsidRPr="00F57F9F">
        <w:t xml:space="preserve">on </w:t>
      </w:r>
      <w:r w:rsidR="009B710F" w:rsidRPr="00F57F9F">
        <w:t xml:space="preserve">Use of </w:t>
      </w:r>
      <w:r w:rsidR="0082196B" w:rsidRPr="00F57F9F">
        <w:t>Hub and Cluster Schools</w:t>
      </w:r>
      <w:bookmarkEnd w:id="17"/>
    </w:p>
    <w:p w14:paraId="21DBEBDF" w14:textId="07CDE18C" w:rsidR="0082196B" w:rsidRPr="00F57F9F" w:rsidRDefault="0082196B" w:rsidP="00D157A0">
      <w:pPr>
        <w:pStyle w:val="ListParagraph"/>
        <w:numPr>
          <w:ilvl w:val="0"/>
          <w:numId w:val="32"/>
        </w:numPr>
        <w:spacing w:after="0" w:line="276" w:lineRule="auto"/>
        <w:jc w:val="both"/>
        <w:rPr>
          <w:sz w:val="24"/>
          <w:szCs w:val="24"/>
        </w:rPr>
      </w:pPr>
      <w:r w:rsidRPr="00F57F9F">
        <w:rPr>
          <w:sz w:val="24"/>
          <w:szCs w:val="24"/>
        </w:rPr>
        <w:t xml:space="preserve">It is the </w:t>
      </w:r>
      <w:r w:rsidRPr="00F57F9F">
        <w:rPr>
          <w:b/>
          <w:sz w:val="24"/>
          <w:szCs w:val="24"/>
        </w:rPr>
        <w:t>HUB</w:t>
      </w:r>
      <w:r w:rsidR="009B710F" w:rsidRPr="00F57F9F">
        <w:rPr>
          <w:sz w:val="24"/>
          <w:szCs w:val="24"/>
        </w:rPr>
        <w:t>/</w:t>
      </w:r>
      <w:r w:rsidR="006676C5" w:rsidRPr="00F57F9F">
        <w:rPr>
          <w:sz w:val="24"/>
          <w:szCs w:val="24"/>
        </w:rPr>
        <w:t>Receiving School</w:t>
      </w:r>
      <w:r w:rsidRPr="00F57F9F">
        <w:rPr>
          <w:sz w:val="24"/>
          <w:szCs w:val="24"/>
        </w:rPr>
        <w:t xml:space="preserve"> that is responsible for:</w:t>
      </w:r>
    </w:p>
    <w:p w14:paraId="48BA8323" w14:textId="77777777" w:rsidR="00BD487D" w:rsidRPr="00F57F9F" w:rsidRDefault="00BD487D" w:rsidP="002D7D8D">
      <w:pPr>
        <w:pStyle w:val="ListParagraph"/>
        <w:spacing w:after="0" w:line="276" w:lineRule="auto"/>
        <w:ind w:left="360"/>
        <w:jc w:val="both"/>
        <w:rPr>
          <w:sz w:val="24"/>
          <w:szCs w:val="24"/>
        </w:rPr>
      </w:pPr>
    </w:p>
    <w:p w14:paraId="0CF49FBC" w14:textId="77777777" w:rsidR="0082196B" w:rsidRPr="00F57F9F" w:rsidRDefault="0082196B" w:rsidP="00D157A0">
      <w:pPr>
        <w:pStyle w:val="ListParagraph"/>
        <w:numPr>
          <w:ilvl w:val="0"/>
          <w:numId w:val="33"/>
        </w:numPr>
        <w:spacing w:after="0" w:line="276" w:lineRule="auto"/>
        <w:jc w:val="both"/>
        <w:rPr>
          <w:sz w:val="24"/>
          <w:szCs w:val="24"/>
        </w:rPr>
      </w:pPr>
      <w:r w:rsidRPr="00F57F9F">
        <w:rPr>
          <w:sz w:val="24"/>
          <w:szCs w:val="24"/>
        </w:rPr>
        <w:t>Providing a safe environment</w:t>
      </w:r>
    </w:p>
    <w:p w14:paraId="1FA09AFB" w14:textId="77777777" w:rsidR="0082196B" w:rsidRPr="00F57F9F" w:rsidRDefault="0082196B" w:rsidP="00D157A0">
      <w:pPr>
        <w:pStyle w:val="ListParagraph"/>
        <w:numPr>
          <w:ilvl w:val="0"/>
          <w:numId w:val="33"/>
        </w:numPr>
        <w:spacing w:after="0" w:line="276" w:lineRule="auto"/>
        <w:jc w:val="both"/>
        <w:rPr>
          <w:sz w:val="24"/>
          <w:szCs w:val="24"/>
        </w:rPr>
      </w:pPr>
      <w:r w:rsidRPr="00F57F9F">
        <w:rPr>
          <w:sz w:val="24"/>
          <w:szCs w:val="24"/>
        </w:rPr>
        <w:t>Keeping children safe</w:t>
      </w:r>
    </w:p>
    <w:p w14:paraId="6F66650D" w14:textId="77777777" w:rsidR="0082196B" w:rsidRPr="00F57F9F" w:rsidRDefault="0082196B" w:rsidP="00D157A0">
      <w:pPr>
        <w:pStyle w:val="ListParagraph"/>
        <w:numPr>
          <w:ilvl w:val="0"/>
          <w:numId w:val="33"/>
        </w:numPr>
        <w:spacing w:after="0" w:line="276" w:lineRule="auto"/>
        <w:jc w:val="both"/>
        <w:rPr>
          <w:sz w:val="24"/>
          <w:szCs w:val="24"/>
        </w:rPr>
      </w:pPr>
      <w:r w:rsidRPr="00F57F9F">
        <w:rPr>
          <w:sz w:val="24"/>
          <w:szCs w:val="24"/>
        </w:rPr>
        <w:t>Safer recruitment of staff and volunteers</w:t>
      </w:r>
    </w:p>
    <w:p w14:paraId="463F83B5" w14:textId="78E2519E" w:rsidR="0082196B" w:rsidRPr="00F57F9F" w:rsidRDefault="0082196B" w:rsidP="00D157A0">
      <w:pPr>
        <w:pStyle w:val="ListParagraph"/>
        <w:numPr>
          <w:ilvl w:val="0"/>
          <w:numId w:val="33"/>
        </w:numPr>
        <w:spacing w:after="0" w:line="276" w:lineRule="auto"/>
        <w:jc w:val="both"/>
        <w:rPr>
          <w:sz w:val="24"/>
          <w:szCs w:val="24"/>
        </w:rPr>
      </w:pPr>
      <w:r w:rsidRPr="00F57F9F">
        <w:rPr>
          <w:sz w:val="24"/>
          <w:szCs w:val="24"/>
        </w:rPr>
        <w:t>Completion of risk assessments</w:t>
      </w:r>
    </w:p>
    <w:p w14:paraId="1D621E33" w14:textId="77777777" w:rsidR="00BD487D" w:rsidRPr="00F57F9F" w:rsidRDefault="00BD487D" w:rsidP="002D7D8D">
      <w:pPr>
        <w:pStyle w:val="ListParagraph"/>
        <w:spacing w:after="0" w:line="276" w:lineRule="auto"/>
        <w:ind w:left="1636"/>
        <w:jc w:val="both"/>
        <w:rPr>
          <w:sz w:val="24"/>
          <w:szCs w:val="24"/>
        </w:rPr>
      </w:pPr>
    </w:p>
    <w:p w14:paraId="0DAC8475" w14:textId="6C1362F9" w:rsidR="0082196B" w:rsidRPr="00F57F9F" w:rsidRDefault="00885B42" w:rsidP="00D157A0">
      <w:pPr>
        <w:pStyle w:val="ListParagraph"/>
        <w:numPr>
          <w:ilvl w:val="0"/>
          <w:numId w:val="32"/>
        </w:numPr>
        <w:spacing w:after="0" w:line="276" w:lineRule="auto"/>
        <w:jc w:val="both"/>
        <w:rPr>
          <w:b/>
          <w:sz w:val="24"/>
          <w:szCs w:val="24"/>
        </w:rPr>
      </w:pPr>
      <w:r w:rsidRPr="00F57F9F">
        <w:rPr>
          <w:sz w:val="24"/>
          <w:szCs w:val="24"/>
        </w:rPr>
        <w:t xml:space="preserve">When children are moved from one setting to another it is the </w:t>
      </w:r>
      <w:r w:rsidRPr="00F57F9F">
        <w:rPr>
          <w:b/>
          <w:sz w:val="24"/>
          <w:szCs w:val="24"/>
        </w:rPr>
        <w:t>receiving setting</w:t>
      </w:r>
      <w:r w:rsidRPr="00F57F9F">
        <w:rPr>
          <w:sz w:val="24"/>
          <w:szCs w:val="24"/>
        </w:rPr>
        <w:t xml:space="preserve"> who take on responsibility for the safeguarding of that child</w:t>
      </w:r>
      <w:r w:rsidR="006676C5" w:rsidRPr="00F57F9F">
        <w:rPr>
          <w:sz w:val="24"/>
          <w:szCs w:val="24"/>
        </w:rPr>
        <w:t xml:space="preserve"> </w:t>
      </w:r>
      <w:r w:rsidR="006676C5" w:rsidRPr="00F57F9F">
        <w:rPr>
          <w:b/>
          <w:sz w:val="24"/>
          <w:szCs w:val="24"/>
        </w:rPr>
        <w:t>unless it has been agreed that a chaperone from the sending school is to accompany the child and remain on site at all times.</w:t>
      </w:r>
    </w:p>
    <w:p w14:paraId="3EC8E6B0" w14:textId="77777777" w:rsidR="00BD4E84" w:rsidRPr="00F57F9F" w:rsidRDefault="00BD4E84" w:rsidP="002D7D8D">
      <w:pPr>
        <w:pStyle w:val="ListParagraph"/>
        <w:spacing w:after="0" w:line="276" w:lineRule="auto"/>
        <w:ind w:left="360"/>
        <w:jc w:val="both"/>
        <w:rPr>
          <w:b/>
          <w:sz w:val="24"/>
          <w:szCs w:val="24"/>
        </w:rPr>
      </w:pPr>
    </w:p>
    <w:p w14:paraId="2E623DD8" w14:textId="4EFCB827" w:rsidR="00885B42" w:rsidRPr="00F57F9F" w:rsidRDefault="00885B42" w:rsidP="00D157A0">
      <w:pPr>
        <w:pStyle w:val="ListParagraph"/>
        <w:numPr>
          <w:ilvl w:val="0"/>
          <w:numId w:val="32"/>
        </w:numPr>
        <w:spacing w:after="0" w:line="276" w:lineRule="auto"/>
        <w:jc w:val="both"/>
        <w:rPr>
          <w:sz w:val="24"/>
          <w:szCs w:val="24"/>
        </w:rPr>
      </w:pPr>
      <w:r w:rsidRPr="00F57F9F">
        <w:rPr>
          <w:sz w:val="24"/>
          <w:szCs w:val="24"/>
        </w:rPr>
        <w:t xml:space="preserve">Relevant information on the child should be shared </w:t>
      </w:r>
      <w:r w:rsidRPr="00F57F9F">
        <w:rPr>
          <w:b/>
          <w:sz w:val="24"/>
          <w:szCs w:val="24"/>
        </w:rPr>
        <w:t>prior to transfer</w:t>
      </w:r>
      <w:r w:rsidRPr="00F57F9F">
        <w:rPr>
          <w:sz w:val="24"/>
          <w:szCs w:val="24"/>
        </w:rPr>
        <w:t xml:space="preserve"> including the reason for vulnerability. At a minimum the </w:t>
      </w:r>
      <w:r w:rsidRPr="00F57F9F">
        <w:rPr>
          <w:b/>
          <w:sz w:val="24"/>
          <w:szCs w:val="24"/>
        </w:rPr>
        <w:t>receiving setting</w:t>
      </w:r>
      <w:r w:rsidRPr="00F57F9F">
        <w:rPr>
          <w:sz w:val="24"/>
          <w:szCs w:val="24"/>
        </w:rPr>
        <w:t xml:space="preserve"> should receive:</w:t>
      </w:r>
    </w:p>
    <w:p w14:paraId="50319343" w14:textId="77777777" w:rsidR="00BD487D" w:rsidRPr="00F57F9F" w:rsidRDefault="00BD487D" w:rsidP="002D7D8D">
      <w:pPr>
        <w:pStyle w:val="ListParagraph"/>
        <w:spacing w:after="0" w:line="276" w:lineRule="auto"/>
        <w:ind w:left="360"/>
        <w:jc w:val="both"/>
        <w:rPr>
          <w:sz w:val="24"/>
          <w:szCs w:val="24"/>
        </w:rPr>
      </w:pPr>
    </w:p>
    <w:p w14:paraId="09EB49EF" w14:textId="77777777" w:rsidR="00885B42" w:rsidRPr="00F57F9F" w:rsidRDefault="00885B42" w:rsidP="00D157A0">
      <w:pPr>
        <w:pStyle w:val="ListParagraph"/>
        <w:numPr>
          <w:ilvl w:val="0"/>
          <w:numId w:val="34"/>
        </w:numPr>
        <w:spacing w:after="0" w:line="276" w:lineRule="auto"/>
        <w:jc w:val="both"/>
        <w:rPr>
          <w:bCs/>
          <w:sz w:val="24"/>
          <w:szCs w:val="24"/>
        </w:rPr>
      </w:pPr>
      <w:r w:rsidRPr="00F57F9F">
        <w:rPr>
          <w:bCs/>
          <w:sz w:val="24"/>
          <w:szCs w:val="24"/>
        </w:rPr>
        <w:t>THE EHCP</w:t>
      </w:r>
    </w:p>
    <w:p w14:paraId="22800DB9" w14:textId="77777777" w:rsidR="00885B42" w:rsidRPr="00F57F9F" w:rsidRDefault="00885B42" w:rsidP="00D157A0">
      <w:pPr>
        <w:pStyle w:val="ListParagraph"/>
        <w:numPr>
          <w:ilvl w:val="0"/>
          <w:numId w:val="34"/>
        </w:numPr>
        <w:spacing w:after="0" w:line="276" w:lineRule="auto"/>
        <w:jc w:val="both"/>
        <w:rPr>
          <w:bCs/>
          <w:sz w:val="24"/>
          <w:szCs w:val="24"/>
        </w:rPr>
      </w:pPr>
      <w:r w:rsidRPr="00F57F9F">
        <w:rPr>
          <w:bCs/>
          <w:sz w:val="24"/>
          <w:szCs w:val="24"/>
        </w:rPr>
        <w:t>THE CIN or CP Plan</w:t>
      </w:r>
    </w:p>
    <w:p w14:paraId="259B3904" w14:textId="77777777" w:rsidR="00885B42" w:rsidRPr="00F57F9F" w:rsidRDefault="00885B42" w:rsidP="00D157A0">
      <w:pPr>
        <w:pStyle w:val="ListParagraph"/>
        <w:numPr>
          <w:ilvl w:val="0"/>
          <w:numId w:val="34"/>
        </w:numPr>
        <w:spacing w:after="0" w:line="276" w:lineRule="auto"/>
        <w:jc w:val="both"/>
        <w:rPr>
          <w:bCs/>
          <w:sz w:val="24"/>
          <w:szCs w:val="24"/>
        </w:rPr>
      </w:pPr>
      <w:r w:rsidRPr="00F57F9F">
        <w:rPr>
          <w:bCs/>
          <w:sz w:val="24"/>
          <w:szCs w:val="24"/>
        </w:rPr>
        <w:t>The name of the child’s Social Worker and contact arrangements</w:t>
      </w:r>
    </w:p>
    <w:p w14:paraId="4EE71AE1" w14:textId="382EBF53" w:rsidR="00885B42" w:rsidRPr="00F57F9F" w:rsidRDefault="001A285C" w:rsidP="00D157A0">
      <w:pPr>
        <w:pStyle w:val="ListParagraph"/>
        <w:numPr>
          <w:ilvl w:val="0"/>
          <w:numId w:val="34"/>
        </w:numPr>
        <w:spacing w:after="0" w:line="276" w:lineRule="auto"/>
        <w:jc w:val="both"/>
        <w:rPr>
          <w:bCs/>
          <w:sz w:val="24"/>
          <w:szCs w:val="24"/>
        </w:rPr>
      </w:pPr>
      <w:r>
        <w:rPr>
          <w:bCs/>
          <w:sz w:val="24"/>
          <w:szCs w:val="24"/>
        </w:rPr>
        <w:t>For LAC</w:t>
      </w:r>
      <w:r w:rsidR="00B56752">
        <w:rPr>
          <w:bCs/>
          <w:sz w:val="24"/>
          <w:szCs w:val="24"/>
        </w:rPr>
        <w:t xml:space="preserve"> – </w:t>
      </w:r>
      <w:r w:rsidR="00885B42" w:rsidRPr="00F57F9F">
        <w:rPr>
          <w:bCs/>
          <w:sz w:val="24"/>
          <w:szCs w:val="24"/>
        </w:rPr>
        <w:t>the</w:t>
      </w:r>
      <w:r w:rsidR="00B56752">
        <w:rPr>
          <w:bCs/>
          <w:sz w:val="24"/>
          <w:szCs w:val="24"/>
        </w:rPr>
        <w:t xml:space="preserve"> </w:t>
      </w:r>
      <w:r w:rsidR="00885B42" w:rsidRPr="00F57F9F">
        <w:rPr>
          <w:bCs/>
          <w:sz w:val="24"/>
          <w:szCs w:val="24"/>
        </w:rPr>
        <w:t>PEP and name of Virtual School Head</w:t>
      </w:r>
    </w:p>
    <w:p w14:paraId="12FF0E12" w14:textId="77777777" w:rsidR="00956C3B" w:rsidRPr="00F57F9F" w:rsidRDefault="009A0250" w:rsidP="00D157A0">
      <w:pPr>
        <w:pStyle w:val="ListParagraph"/>
        <w:numPr>
          <w:ilvl w:val="0"/>
          <w:numId w:val="34"/>
        </w:numPr>
        <w:spacing w:after="0" w:line="276" w:lineRule="auto"/>
        <w:jc w:val="both"/>
        <w:rPr>
          <w:bCs/>
          <w:sz w:val="24"/>
          <w:szCs w:val="24"/>
        </w:rPr>
      </w:pPr>
      <w:r w:rsidRPr="00F57F9F">
        <w:rPr>
          <w:bCs/>
          <w:sz w:val="24"/>
          <w:szCs w:val="24"/>
        </w:rPr>
        <w:t>Details of a</w:t>
      </w:r>
      <w:r w:rsidR="00956C3B" w:rsidRPr="00F57F9F">
        <w:rPr>
          <w:bCs/>
          <w:sz w:val="24"/>
          <w:szCs w:val="24"/>
        </w:rPr>
        <w:t>ny medical needs</w:t>
      </w:r>
    </w:p>
    <w:p w14:paraId="5DCB8455" w14:textId="77777777" w:rsidR="00956C3B" w:rsidRPr="00F57F9F" w:rsidRDefault="00956C3B" w:rsidP="00D157A0">
      <w:pPr>
        <w:pStyle w:val="ListParagraph"/>
        <w:numPr>
          <w:ilvl w:val="0"/>
          <w:numId w:val="34"/>
        </w:numPr>
        <w:spacing w:after="0" w:line="276" w:lineRule="auto"/>
        <w:jc w:val="both"/>
        <w:rPr>
          <w:bCs/>
          <w:sz w:val="24"/>
          <w:szCs w:val="24"/>
        </w:rPr>
      </w:pPr>
      <w:r w:rsidRPr="00F57F9F">
        <w:rPr>
          <w:bCs/>
          <w:sz w:val="24"/>
          <w:szCs w:val="24"/>
        </w:rPr>
        <w:t>Emergency contact details</w:t>
      </w:r>
    </w:p>
    <w:p w14:paraId="63A088C5" w14:textId="76F10E9A" w:rsidR="0074033D" w:rsidRPr="00F57F9F" w:rsidRDefault="0074033D" w:rsidP="00D157A0">
      <w:pPr>
        <w:pStyle w:val="ListParagraph"/>
        <w:numPr>
          <w:ilvl w:val="0"/>
          <w:numId w:val="34"/>
        </w:numPr>
        <w:spacing w:after="0" w:line="276" w:lineRule="auto"/>
        <w:jc w:val="both"/>
        <w:rPr>
          <w:bCs/>
          <w:sz w:val="24"/>
          <w:szCs w:val="24"/>
        </w:rPr>
      </w:pPr>
      <w:r w:rsidRPr="00F57F9F">
        <w:rPr>
          <w:bCs/>
          <w:sz w:val="24"/>
          <w:szCs w:val="24"/>
        </w:rPr>
        <w:t>Details of any parents/carers or others who should not be collecting the child; for example</w:t>
      </w:r>
      <w:r w:rsidR="002D1DC1">
        <w:rPr>
          <w:bCs/>
          <w:sz w:val="24"/>
          <w:szCs w:val="24"/>
        </w:rPr>
        <w:t>,</w:t>
      </w:r>
      <w:r w:rsidRPr="00F57F9F">
        <w:rPr>
          <w:bCs/>
          <w:sz w:val="24"/>
          <w:szCs w:val="24"/>
        </w:rPr>
        <w:t xml:space="preserve"> if there are safeguarding concerns</w:t>
      </w:r>
    </w:p>
    <w:p w14:paraId="1414E7E1" w14:textId="77777777" w:rsidR="00BD487D" w:rsidRPr="00F57F9F" w:rsidRDefault="00BD487D" w:rsidP="002D7D8D">
      <w:pPr>
        <w:pStyle w:val="ListParagraph"/>
        <w:spacing w:after="0" w:line="276" w:lineRule="auto"/>
        <w:ind w:left="1069"/>
        <w:jc w:val="both"/>
        <w:rPr>
          <w:bCs/>
          <w:sz w:val="24"/>
          <w:szCs w:val="24"/>
        </w:rPr>
      </w:pPr>
    </w:p>
    <w:p w14:paraId="20ABC9E1" w14:textId="0B7EA19D" w:rsidR="00D36867" w:rsidRPr="00F57F9F" w:rsidRDefault="003A488F" w:rsidP="00D157A0">
      <w:pPr>
        <w:pStyle w:val="ListParagraph"/>
        <w:numPr>
          <w:ilvl w:val="0"/>
          <w:numId w:val="32"/>
        </w:numPr>
        <w:spacing w:after="0" w:line="276" w:lineRule="auto"/>
        <w:jc w:val="both"/>
        <w:rPr>
          <w:sz w:val="24"/>
          <w:szCs w:val="24"/>
        </w:rPr>
      </w:pPr>
      <w:r w:rsidRPr="00F57F9F">
        <w:rPr>
          <w:sz w:val="24"/>
          <w:szCs w:val="24"/>
        </w:rPr>
        <w:t>It is recommended that w</w:t>
      </w:r>
      <w:r w:rsidR="0074033D" w:rsidRPr="00F57F9F">
        <w:rPr>
          <w:sz w:val="24"/>
          <w:szCs w:val="24"/>
        </w:rPr>
        <w:t>here a child</w:t>
      </w:r>
      <w:r w:rsidRPr="00F57F9F">
        <w:rPr>
          <w:sz w:val="24"/>
          <w:szCs w:val="24"/>
        </w:rPr>
        <w:t xml:space="preserve"> has transferred from their </w:t>
      </w:r>
      <w:r w:rsidR="00BA30CA" w:rsidRPr="00F57F9F">
        <w:rPr>
          <w:sz w:val="24"/>
          <w:szCs w:val="24"/>
        </w:rPr>
        <w:t xml:space="preserve">own </w:t>
      </w:r>
      <w:r w:rsidRPr="00F57F9F">
        <w:rPr>
          <w:sz w:val="24"/>
          <w:szCs w:val="24"/>
        </w:rPr>
        <w:t xml:space="preserve">school to a different/’Hub’ </w:t>
      </w:r>
      <w:r w:rsidR="0074033D" w:rsidRPr="00F57F9F">
        <w:rPr>
          <w:sz w:val="24"/>
          <w:szCs w:val="24"/>
        </w:rPr>
        <w:t>school</w:t>
      </w:r>
      <w:r w:rsidRPr="00F57F9F">
        <w:rPr>
          <w:sz w:val="24"/>
          <w:szCs w:val="24"/>
        </w:rPr>
        <w:t xml:space="preserve"> during this time</w:t>
      </w:r>
      <w:r w:rsidR="0074033D" w:rsidRPr="00F57F9F">
        <w:rPr>
          <w:sz w:val="24"/>
          <w:szCs w:val="24"/>
        </w:rPr>
        <w:t>,</w:t>
      </w:r>
      <w:r w:rsidRPr="00F57F9F">
        <w:rPr>
          <w:sz w:val="24"/>
          <w:szCs w:val="24"/>
        </w:rPr>
        <w:t xml:space="preserve"> and there is no member of staff </w:t>
      </w:r>
      <w:r w:rsidR="00BA30CA" w:rsidRPr="00F57F9F">
        <w:rPr>
          <w:sz w:val="24"/>
          <w:szCs w:val="24"/>
        </w:rPr>
        <w:t xml:space="preserve">present </w:t>
      </w:r>
      <w:r w:rsidRPr="00F57F9F">
        <w:rPr>
          <w:sz w:val="24"/>
          <w:szCs w:val="24"/>
        </w:rPr>
        <w:t>from the</w:t>
      </w:r>
      <w:r w:rsidR="0074033D" w:rsidRPr="00F57F9F">
        <w:rPr>
          <w:sz w:val="24"/>
          <w:szCs w:val="24"/>
        </w:rPr>
        <w:t xml:space="preserve"> school that the child</w:t>
      </w:r>
      <w:r w:rsidRPr="00F57F9F">
        <w:rPr>
          <w:sz w:val="24"/>
          <w:szCs w:val="24"/>
        </w:rPr>
        <w:t xml:space="preserve"> regularly attends</w:t>
      </w:r>
      <w:r w:rsidR="0074033D" w:rsidRPr="00F57F9F">
        <w:rPr>
          <w:sz w:val="24"/>
          <w:szCs w:val="24"/>
        </w:rPr>
        <w:t xml:space="preserve">, then </w:t>
      </w:r>
      <w:r w:rsidR="00BA30CA" w:rsidRPr="00F57F9F">
        <w:rPr>
          <w:sz w:val="24"/>
          <w:szCs w:val="24"/>
        </w:rPr>
        <w:t xml:space="preserve">consideration </w:t>
      </w:r>
      <w:r w:rsidR="00003A10" w:rsidRPr="00F57F9F">
        <w:rPr>
          <w:sz w:val="24"/>
          <w:szCs w:val="24"/>
        </w:rPr>
        <w:t>is</w:t>
      </w:r>
      <w:r w:rsidR="00BA30CA" w:rsidRPr="00F57F9F">
        <w:rPr>
          <w:sz w:val="24"/>
          <w:szCs w:val="24"/>
        </w:rPr>
        <w:t xml:space="preserve"> given to collection arrangements for such children.  For example, it may be pertinent to consider the use of a password, agreed between home and the child’s own school, for parents/carers to use when they collect from the different/’Hub’ school, so as to ensure that the situation has been appropriately risk assessed and managed.</w:t>
      </w:r>
    </w:p>
    <w:p w14:paraId="140AAEF9" w14:textId="77777777" w:rsidR="00BD487D" w:rsidRPr="00F57F9F" w:rsidRDefault="00BD487D" w:rsidP="002D7D8D">
      <w:pPr>
        <w:pStyle w:val="ListParagraph"/>
        <w:spacing w:after="0" w:line="276" w:lineRule="auto"/>
        <w:ind w:left="360"/>
        <w:jc w:val="both"/>
        <w:rPr>
          <w:sz w:val="24"/>
          <w:szCs w:val="24"/>
        </w:rPr>
      </w:pPr>
    </w:p>
    <w:p w14:paraId="796C8E2F" w14:textId="77777777" w:rsidR="00885B42" w:rsidRPr="00F57F9F" w:rsidRDefault="0064351A" w:rsidP="00D157A0">
      <w:pPr>
        <w:pStyle w:val="ListParagraph"/>
        <w:numPr>
          <w:ilvl w:val="0"/>
          <w:numId w:val="32"/>
        </w:numPr>
        <w:spacing w:after="0" w:line="276" w:lineRule="auto"/>
        <w:jc w:val="both"/>
        <w:rPr>
          <w:bCs/>
          <w:sz w:val="24"/>
          <w:szCs w:val="24"/>
        </w:rPr>
      </w:pPr>
      <w:r w:rsidRPr="00F57F9F">
        <w:rPr>
          <w:bCs/>
          <w:sz w:val="24"/>
          <w:szCs w:val="24"/>
        </w:rPr>
        <w:t>This infor</w:t>
      </w:r>
      <w:r w:rsidR="00885B42" w:rsidRPr="00F57F9F">
        <w:rPr>
          <w:bCs/>
          <w:sz w:val="24"/>
          <w:szCs w:val="24"/>
        </w:rPr>
        <w:t>mation should be readily available for all vulnerable children should there be a need to urgently close school premises.</w:t>
      </w:r>
    </w:p>
    <w:p w14:paraId="54978BEC" w14:textId="6899047F" w:rsidR="00BA30CA" w:rsidRPr="00F57F9F" w:rsidRDefault="00BA30CA" w:rsidP="002D7D8D">
      <w:pPr>
        <w:spacing w:after="0" w:line="276" w:lineRule="auto"/>
        <w:jc w:val="both"/>
      </w:pPr>
    </w:p>
    <w:p w14:paraId="1D3C45A3" w14:textId="6E1FC682" w:rsidR="0027247E" w:rsidRDefault="0027247E" w:rsidP="00F82C29">
      <w:pPr>
        <w:pStyle w:val="Heading1"/>
      </w:pPr>
      <w:bookmarkStart w:id="18" w:name="_Toc61340593"/>
      <w:r>
        <w:t xml:space="preserve">Appendix </w:t>
      </w:r>
      <w:r w:rsidR="00294A3B">
        <w:t xml:space="preserve">A </w:t>
      </w:r>
      <w:r>
        <w:t>– Online Safety Resources</w:t>
      </w:r>
      <w:bookmarkEnd w:id="18"/>
    </w:p>
    <w:p w14:paraId="4F759301" w14:textId="77777777" w:rsidR="0027247E" w:rsidRDefault="0027247E" w:rsidP="002D7D8D">
      <w:pPr>
        <w:spacing w:after="0" w:line="257" w:lineRule="auto"/>
        <w:rPr>
          <w:rFonts w:cstheme="minorHAnsi"/>
          <w:b/>
          <w:color w:val="0B0C0C"/>
          <w:sz w:val="24"/>
          <w:szCs w:val="24"/>
          <w:shd w:val="clear" w:color="auto" w:fill="FFFFFF"/>
        </w:rPr>
      </w:pPr>
    </w:p>
    <w:p w14:paraId="57A02C73" w14:textId="308FDDF5" w:rsidR="0027247E" w:rsidRDefault="0027247E" w:rsidP="002D7D8D">
      <w:pPr>
        <w:spacing w:after="0" w:line="257" w:lineRule="auto"/>
        <w:rPr>
          <w:rFonts w:cstheme="minorHAnsi"/>
          <w:b/>
          <w:color w:val="0B0C0C"/>
          <w:sz w:val="24"/>
          <w:szCs w:val="24"/>
          <w:shd w:val="clear" w:color="auto" w:fill="FFFFFF"/>
        </w:rPr>
      </w:pPr>
      <w:r w:rsidRPr="00F57F9F">
        <w:rPr>
          <w:rFonts w:cstheme="minorHAnsi"/>
          <w:b/>
          <w:color w:val="0B0C0C"/>
          <w:sz w:val="24"/>
          <w:szCs w:val="24"/>
          <w:shd w:val="clear" w:color="auto" w:fill="FFFFFF"/>
        </w:rPr>
        <w:t>Support for schools implementing remote learning</w:t>
      </w:r>
    </w:p>
    <w:p w14:paraId="1A42DD84" w14:textId="77777777" w:rsidR="0027247E" w:rsidRPr="00F57F9F" w:rsidRDefault="0027247E" w:rsidP="002D7D8D">
      <w:pPr>
        <w:spacing w:after="0" w:line="257" w:lineRule="auto"/>
        <w:rPr>
          <w:rFonts w:cstheme="minorHAnsi"/>
          <w:b/>
          <w:color w:val="0B0C0C"/>
          <w:sz w:val="24"/>
          <w:szCs w:val="24"/>
          <w:shd w:val="clear" w:color="auto" w:fill="FFFFFF"/>
        </w:rPr>
      </w:pPr>
    </w:p>
    <w:p w14:paraId="36D61630" w14:textId="77777777" w:rsidR="0027247E" w:rsidRPr="00F57F9F" w:rsidRDefault="004D2A0B" w:rsidP="00D157A0">
      <w:pPr>
        <w:pStyle w:val="ListParagraph"/>
        <w:numPr>
          <w:ilvl w:val="0"/>
          <w:numId w:val="6"/>
        </w:numPr>
        <w:spacing w:after="0" w:line="257" w:lineRule="auto"/>
        <w:rPr>
          <w:rFonts w:cstheme="minorHAnsi"/>
          <w:color w:val="990099"/>
          <w:sz w:val="24"/>
          <w:szCs w:val="24"/>
          <w:shd w:val="clear" w:color="auto" w:fill="FFFFFF"/>
        </w:rPr>
      </w:pPr>
      <w:hyperlink r:id="rId23" w:history="1">
        <w:r w:rsidR="0027247E" w:rsidRPr="00F57F9F">
          <w:rPr>
            <w:rStyle w:val="Hyperlink"/>
            <w:rFonts w:cstheme="minorHAnsi"/>
            <w:color w:val="990099"/>
            <w:sz w:val="24"/>
            <w:szCs w:val="24"/>
            <w:shd w:val="clear" w:color="auto" w:fill="FFFFFF"/>
          </w:rPr>
          <w:t>https://swgfl.org.uk/resources/safe-remote-learning/</w:t>
        </w:r>
      </w:hyperlink>
      <w:r w:rsidR="0027247E" w:rsidRPr="00F57F9F">
        <w:rPr>
          <w:rFonts w:cstheme="minorHAnsi"/>
          <w:color w:val="990099"/>
          <w:sz w:val="24"/>
          <w:szCs w:val="24"/>
          <w:shd w:val="clear" w:color="auto" w:fill="FFFFFF"/>
        </w:rPr>
        <w:t xml:space="preserve"> </w:t>
      </w:r>
    </w:p>
    <w:p w14:paraId="4E1E042E" w14:textId="77777777" w:rsidR="0027247E" w:rsidRDefault="0027247E" w:rsidP="002D7D8D">
      <w:pPr>
        <w:spacing w:after="0" w:line="256" w:lineRule="auto"/>
        <w:rPr>
          <w:rFonts w:cstheme="minorHAnsi"/>
          <w:b/>
          <w:color w:val="0B0C0C"/>
          <w:sz w:val="24"/>
          <w:szCs w:val="24"/>
          <w:shd w:val="clear" w:color="auto" w:fill="FFFFFF"/>
        </w:rPr>
      </w:pPr>
    </w:p>
    <w:p w14:paraId="70934342" w14:textId="1238DECF" w:rsidR="0027247E" w:rsidRDefault="0027247E" w:rsidP="002D7D8D">
      <w:pPr>
        <w:spacing w:after="0" w:line="256" w:lineRule="auto"/>
        <w:rPr>
          <w:rFonts w:cstheme="minorHAnsi"/>
          <w:b/>
          <w:color w:val="0B0C0C"/>
          <w:sz w:val="24"/>
          <w:szCs w:val="24"/>
          <w:shd w:val="clear" w:color="auto" w:fill="FFFFFF"/>
        </w:rPr>
      </w:pPr>
      <w:r w:rsidRPr="00F57F9F">
        <w:rPr>
          <w:rFonts w:cstheme="minorHAnsi"/>
          <w:b/>
          <w:color w:val="0B0C0C"/>
          <w:sz w:val="24"/>
          <w:szCs w:val="24"/>
          <w:shd w:val="clear" w:color="auto" w:fill="FFFFFF"/>
        </w:rPr>
        <w:t>Support for professionals when using videos and/or live streaming</w:t>
      </w:r>
    </w:p>
    <w:p w14:paraId="2AC8541D" w14:textId="77777777" w:rsidR="0027247E" w:rsidRPr="00F57F9F" w:rsidRDefault="0027247E" w:rsidP="002D7D8D">
      <w:pPr>
        <w:spacing w:after="0" w:line="256" w:lineRule="auto"/>
        <w:rPr>
          <w:rFonts w:cstheme="minorHAnsi"/>
          <w:b/>
          <w:color w:val="0B0C0C"/>
          <w:sz w:val="24"/>
          <w:szCs w:val="24"/>
          <w:shd w:val="clear" w:color="auto" w:fill="FFFFFF"/>
        </w:rPr>
      </w:pPr>
    </w:p>
    <w:p w14:paraId="5C88200E" w14:textId="77777777" w:rsidR="0027247E" w:rsidRPr="00F57F9F" w:rsidRDefault="004D2A0B" w:rsidP="00D157A0">
      <w:pPr>
        <w:pStyle w:val="ListParagraph"/>
        <w:numPr>
          <w:ilvl w:val="0"/>
          <w:numId w:val="6"/>
        </w:numPr>
        <w:spacing w:after="0" w:line="256" w:lineRule="auto"/>
        <w:rPr>
          <w:rFonts w:cstheme="minorHAnsi"/>
          <w:color w:val="990099"/>
          <w:sz w:val="24"/>
          <w:szCs w:val="24"/>
          <w:shd w:val="clear" w:color="auto" w:fill="FFFFFF"/>
        </w:rPr>
      </w:pPr>
      <w:hyperlink r:id="rId24" w:history="1">
        <w:r w:rsidR="0027247E" w:rsidRPr="00F57F9F">
          <w:rPr>
            <w:rStyle w:val="Hyperlink"/>
            <w:rFonts w:cstheme="minorHAnsi"/>
            <w:color w:val="990099"/>
            <w:sz w:val="24"/>
            <w:szCs w:val="24"/>
            <w:shd w:val="clear" w:color="auto" w:fill="FFFFFF"/>
          </w:rPr>
          <w:t>https://static.lgfl.net/LgflNet/downloads/digisafe/Safe-Lessons-by-Video-and-Livestream.pdf</w:t>
        </w:r>
      </w:hyperlink>
      <w:r w:rsidR="0027247E" w:rsidRPr="00F57F9F">
        <w:rPr>
          <w:rFonts w:cstheme="minorHAnsi"/>
          <w:color w:val="990099"/>
          <w:sz w:val="24"/>
          <w:szCs w:val="24"/>
          <w:shd w:val="clear" w:color="auto" w:fill="FFFFFF"/>
        </w:rPr>
        <w:t xml:space="preserve"> </w:t>
      </w:r>
    </w:p>
    <w:p w14:paraId="6D429445" w14:textId="77777777" w:rsidR="0027247E" w:rsidRDefault="0027247E" w:rsidP="002D7D8D">
      <w:pPr>
        <w:spacing w:after="0" w:line="256" w:lineRule="auto"/>
        <w:rPr>
          <w:rFonts w:cstheme="minorHAnsi"/>
          <w:b/>
          <w:color w:val="0B0C0C"/>
          <w:sz w:val="24"/>
          <w:szCs w:val="24"/>
          <w:shd w:val="clear" w:color="auto" w:fill="FFFFFF"/>
        </w:rPr>
      </w:pPr>
    </w:p>
    <w:p w14:paraId="2E3F1D71" w14:textId="624F96C1" w:rsidR="0027247E" w:rsidRDefault="0027247E" w:rsidP="002D7D8D">
      <w:pPr>
        <w:spacing w:after="0" w:line="256" w:lineRule="auto"/>
        <w:rPr>
          <w:rFonts w:cstheme="minorHAnsi"/>
          <w:b/>
          <w:color w:val="0B0C0C"/>
          <w:sz w:val="24"/>
          <w:szCs w:val="24"/>
          <w:shd w:val="clear" w:color="auto" w:fill="FFFFFF"/>
        </w:rPr>
      </w:pPr>
      <w:r w:rsidRPr="00F57F9F">
        <w:rPr>
          <w:rFonts w:cstheme="minorHAnsi"/>
          <w:b/>
          <w:color w:val="0B0C0C"/>
          <w:sz w:val="24"/>
          <w:szCs w:val="24"/>
          <w:shd w:val="clear" w:color="auto" w:fill="FFFFFF"/>
        </w:rPr>
        <w:t>Support for children and parents</w:t>
      </w:r>
    </w:p>
    <w:p w14:paraId="22574920" w14:textId="77777777" w:rsidR="0027247E" w:rsidRPr="00F57F9F" w:rsidRDefault="0027247E" w:rsidP="002D7D8D">
      <w:pPr>
        <w:spacing w:after="0" w:line="256" w:lineRule="auto"/>
        <w:rPr>
          <w:rFonts w:cstheme="minorHAnsi"/>
          <w:b/>
          <w:color w:val="0B0C0C"/>
          <w:sz w:val="24"/>
          <w:szCs w:val="24"/>
          <w:shd w:val="clear" w:color="auto" w:fill="FFFFFF"/>
        </w:rPr>
      </w:pPr>
    </w:p>
    <w:p w14:paraId="465953FD"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 xml:space="preserve">Childline – </w:t>
      </w:r>
      <w:hyperlink r:id="rId25" w:history="1">
        <w:r w:rsidRPr="00F57F9F">
          <w:rPr>
            <w:rStyle w:val="Hyperlink"/>
            <w:rFonts w:cstheme="minorHAnsi"/>
            <w:color w:val="990099"/>
            <w:sz w:val="24"/>
            <w:szCs w:val="24"/>
            <w:shd w:val="clear" w:color="auto" w:fill="FFFFFF"/>
          </w:rPr>
          <w:t>www.childline.org.uk</w:t>
        </w:r>
      </w:hyperlink>
      <w:r w:rsidRPr="00F57F9F">
        <w:rPr>
          <w:rFonts w:cstheme="minorHAnsi"/>
          <w:color w:val="990099"/>
          <w:sz w:val="24"/>
          <w:szCs w:val="24"/>
          <w:shd w:val="clear" w:color="auto" w:fill="FFFFFF"/>
        </w:rPr>
        <w:t xml:space="preserve"> </w:t>
      </w:r>
    </w:p>
    <w:p w14:paraId="6BF7E5E0"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 xml:space="preserve">UK Safer Internet Centre to report and remove harmful online content – </w:t>
      </w:r>
      <w:hyperlink r:id="rId26" w:history="1">
        <w:r w:rsidRPr="00F57F9F">
          <w:rPr>
            <w:rStyle w:val="Hyperlink"/>
            <w:rFonts w:cstheme="minorHAnsi"/>
            <w:color w:val="990099"/>
            <w:sz w:val="24"/>
            <w:szCs w:val="24"/>
            <w:shd w:val="clear" w:color="auto" w:fill="FFFFFF"/>
          </w:rPr>
          <w:t>www.reportharmfulcontent.com</w:t>
        </w:r>
      </w:hyperlink>
    </w:p>
    <w:p w14:paraId="203AC1D5"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 xml:space="preserve">CEOP (to make a report about online abuse) – </w:t>
      </w:r>
      <w:hyperlink r:id="rId27" w:history="1">
        <w:r w:rsidRPr="00F57F9F">
          <w:rPr>
            <w:rStyle w:val="Hyperlink"/>
            <w:rFonts w:cstheme="minorHAnsi"/>
            <w:color w:val="990099"/>
            <w:sz w:val="24"/>
            <w:szCs w:val="24"/>
            <w:shd w:val="clear" w:color="auto" w:fill="FFFFFF"/>
          </w:rPr>
          <w:t>www.ceop.police.uk/safety-centre</w:t>
        </w:r>
      </w:hyperlink>
    </w:p>
    <w:p w14:paraId="092ABACF"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Internet Matters (</w:t>
      </w:r>
      <w:r w:rsidRPr="00F57F9F">
        <w:rPr>
          <w:rFonts w:cstheme="minorHAnsi"/>
          <w:color w:val="0B0C0C"/>
          <w:sz w:val="24"/>
          <w:szCs w:val="24"/>
        </w:rPr>
        <w:t xml:space="preserve">for support for parents and carers to keep their children safe online – </w:t>
      </w:r>
      <w:hyperlink r:id="rId28" w:history="1">
        <w:r w:rsidRPr="00F57F9F">
          <w:rPr>
            <w:rStyle w:val="Hyperlink"/>
            <w:rFonts w:cstheme="minorHAnsi"/>
            <w:color w:val="990099"/>
            <w:sz w:val="24"/>
            <w:szCs w:val="24"/>
          </w:rPr>
          <w:t>www.internetmatters.org</w:t>
        </w:r>
      </w:hyperlink>
      <w:r w:rsidRPr="00F57F9F">
        <w:rPr>
          <w:rFonts w:cstheme="minorHAnsi"/>
          <w:color w:val="FF0066"/>
          <w:sz w:val="24"/>
          <w:szCs w:val="24"/>
        </w:rPr>
        <w:t xml:space="preserve"> </w:t>
      </w:r>
    </w:p>
    <w:p w14:paraId="474D540A" w14:textId="77777777" w:rsidR="0027247E" w:rsidRPr="00F57F9F" w:rsidRDefault="0027247E" w:rsidP="00D157A0">
      <w:pPr>
        <w:pStyle w:val="ListParagraph"/>
        <w:numPr>
          <w:ilvl w:val="0"/>
          <w:numId w:val="6"/>
        </w:numPr>
        <w:spacing w:after="0" w:line="256" w:lineRule="auto"/>
        <w:rPr>
          <w:rFonts w:cstheme="minorHAnsi"/>
          <w:color w:val="990099"/>
          <w:sz w:val="24"/>
          <w:szCs w:val="24"/>
          <w:shd w:val="clear" w:color="auto" w:fill="FFFFFF"/>
        </w:rPr>
      </w:pPr>
      <w:r w:rsidRPr="00F57F9F">
        <w:rPr>
          <w:rFonts w:cstheme="minorHAnsi"/>
          <w:color w:val="0B0C0C"/>
          <w:sz w:val="24"/>
          <w:szCs w:val="24"/>
          <w:shd w:val="clear" w:color="auto" w:fill="FFFFFF"/>
        </w:rPr>
        <w:t>London Grid for Learning (</w:t>
      </w:r>
      <w:r w:rsidRPr="00F57F9F">
        <w:rPr>
          <w:rFonts w:cstheme="minorHAnsi"/>
          <w:color w:val="0B0C0C"/>
          <w:sz w:val="24"/>
          <w:szCs w:val="24"/>
        </w:rPr>
        <w:t xml:space="preserve">for support for parents and carers to keep their children safe online) – </w:t>
      </w:r>
      <w:hyperlink r:id="rId29" w:history="1">
        <w:r w:rsidRPr="00F57F9F">
          <w:rPr>
            <w:rStyle w:val="Hyperlink"/>
            <w:rFonts w:cstheme="minorHAnsi"/>
            <w:color w:val="990099"/>
            <w:sz w:val="24"/>
            <w:szCs w:val="24"/>
          </w:rPr>
          <w:t>www.lgfl.net/online-safety/</w:t>
        </w:r>
      </w:hyperlink>
      <w:r w:rsidRPr="00F57F9F">
        <w:rPr>
          <w:rFonts w:cstheme="minorHAnsi"/>
          <w:color w:val="990099"/>
          <w:sz w:val="24"/>
          <w:szCs w:val="24"/>
        </w:rPr>
        <w:t xml:space="preserve">  </w:t>
      </w:r>
    </w:p>
    <w:p w14:paraId="7C9DF05A"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 xml:space="preserve">Net-aware (support for parents and carers from the NSPCC) – </w:t>
      </w:r>
      <w:hyperlink r:id="rId30" w:history="1">
        <w:r w:rsidRPr="00F57F9F">
          <w:rPr>
            <w:rStyle w:val="Hyperlink"/>
            <w:rFonts w:cstheme="minorHAnsi"/>
            <w:color w:val="990099"/>
            <w:sz w:val="24"/>
            <w:szCs w:val="24"/>
            <w:shd w:val="clear" w:color="auto" w:fill="FFFFFF"/>
          </w:rPr>
          <w:t>www.net-aware.org.uk</w:t>
        </w:r>
      </w:hyperlink>
      <w:r w:rsidRPr="00F57F9F">
        <w:rPr>
          <w:rFonts w:cstheme="minorHAnsi"/>
          <w:color w:val="990099"/>
          <w:sz w:val="24"/>
          <w:szCs w:val="24"/>
          <w:shd w:val="clear" w:color="auto" w:fill="FFFFFF"/>
        </w:rPr>
        <w:t xml:space="preserve"> </w:t>
      </w:r>
    </w:p>
    <w:p w14:paraId="521A9C0A"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Parent info (</w:t>
      </w:r>
      <w:r w:rsidRPr="00F57F9F">
        <w:rPr>
          <w:rFonts w:cstheme="minorHAnsi"/>
          <w:color w:val="0B0C0C"/>
          <w:sz w:val="24"/>
          <w:szCs w:val="24"/>
        </w:rPr>
        <w:t xml:space="preserve">for support for parents and carers to keep their children safe online) – </w:t>
      </w:r>
      <w:hyperlink r:id="rId31" w:history="1">
        <w:r w:rsidRPr="00F57F9F">
          <w:rPr>
            <w:rStyle w:val="Hyperlink"/>
            <w:rFonts w:cstheme="minorHAnsi"/>
            <w:color w:val="990099"/>
            <w:sz w:val="24"/>
            <w:szCs w:val="24"/>
          </w:rPr>
          <w:t>www.parentinfo.org</w:t>
        </w:r>
      </w:hyperlink>
      <w:r w:rsidRPr="00F57F9F">
        <w:rPr>
          <w:rFonts w:cstheme="minorHAnsi"/>
          <w:color w:val="990099"/>
          <w:sz w:val="24"/>
          <w:szCs w:val="24"/>
        </w:rPr>
        <w:t xml:space="preserve"> </w:t>
      </w:r>
    </w:p>
    <w:p w14:paraId="61E10279"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proofErr w:type="spellStart"/>
      <w:r w:rsidRPr="00F57F9F">
        <w:rPr>
          <w:rFonts w:cstheme="minorHAnsi"/>
          <w:color w:val="0B0C0C"/>
          <w:sz w:val="24"/>
          <w:szCs w:val="24"/>
          <w:shd w:val="clear" w:color="auto" w:fill="FFFFFF"/>
        </w:rPr>
        <w:t>Thinkuknow</w:t>
      </w:r>
      <w:proofErr w:type="spellEnd"/>
      <w:r w:rsidRPr="00F57F9F">
        <w:rPr>
          <w:rFonts w:cstheme="minorHAnsi"/>
          <w:color w:val="0B0C0C"/>
          <w:sz w:val="24"/>
          <w:szCs w:val="24"/>
          <w:shd w:val="clear" w:color="auto" w:fill="FFFFFF"/>
        </w:rPr>
        <w:t xml:space="preserve"> (advice from the National Crime Agency to stay safe online) – </w:t>
      </w:r>
      <w:hyperlink r:id="rId32" w:history="1">
        <w:r w:rsidRPr="00F57F9F">
          <w:rPr>
            <w:rStyle w:val="Hyperlink"/>
            <w:rFonts w:cstheme="minorHAnsi"/>
            <w:color w:val="990099"/>
            <w:sz w:val="24"/>
            <w:szCs w:val="24"/>
            <w:shd w:val="clear" w:color="auto" w:fill="FFFFFF"/>
          </w:rPr>
          <w:t>www.thinkyouknow.co.uk</w:t>
        </w:r>
      </w:hyperlink>
      <w:r w:rsidRPr="00F57F9F">
        <w:rPr>
          <w:rFonts w:cstheme="minorHAnsi"/>
          <w:color w:val="990099"/>
          <w:sz w:val="24"/>
          <w:szCs w:val="24"/>
          <w:shd w:val="clear" w:color="auto" w:fill="FFFFFF"/>
        </w:rPr>
        <w:t xml:space="preserve"> </w:t>
      </w:r>
    </w:p>
    <w:p w14:paraId="1028C9CE" w14:textId="77777777" w:rsidR="0027247E" w:rsidRPr="00F57F9F" w:rsidRDefault="0027247E" w:rsidP="00D157A0">
      <w:pPr>
        <w:pStyle w:val="ListParagraph"/>
        <w:numPr>
          <w:ilvl w:val="0"/>
          <w:numId w:val="6"/>
        </w:numPr>
        <w:spacing w:after="0" w:line="256" w:lineRule="auto"/>
        <w:rPr>
          <w:rFonts w:cstheme="minorHAnsi"/>
          <w:color w:val="0B0C0C"/>
          <w:sz w:val="24"/>
          <w:szCs w:val="24"/>
          <w:shd w:val="clear" w:color="auto" w:fill="FFFFFF"/>
        </w:rPr>
      </w:pPr>
      <w:r w:rsidRPr="00F57F9F">
        <w:rPr>
          <w:rFonts w:cstheme="minorHAnsi"/>
          <w:color w:val="0B0C0C"/>
          <w:sz w:val="24"/>
          <w:szCs w:val="24"/>
          <w:shd w:val="clear" w:color="auto" w:fill="FFFFFF"/>
        </w:rPr>
        <w:t xml:space="preserve">UK Safer Internet Centre (advice for parents and carers) - </w:t>
      </w:r>
      <w:hyperlink r:id="rId33" w:history="1">
        <w:r w:rsidRPr="00F57F9F">
          <w:rPr>
            <w:rStyle w:val="Hyperlink"/>
            <w:rFonts w:cstheme="minorHAnsi"/>
            <w:color w:val="990099"/>
            <w:sz w:val="24"/>
            <w:szCs w:val="24"/>
            <w:shd w:val="clear" w:color="auto" w:fill="FFFFFF"/>
          </w:rPr>
          <w:t>https://www.saferinternet.org.uk/advice-centre/parents-and-carers</w:t>
        </w:r>
      </w:hyperlink>
      <w:r w:rsidRPr="00F57F9F">
        <w:rPr>
          <w:rFonts w:cstheme="minorHAnsi"/>
          <w:color w:val="990099"/>
          <w:sz w:val="24"/>
          <w:szCs w:val="24"/>
          <w:shd w:val="clear" w:color="auto" w:fill="FFFFFF"/>
        </w:rPr>
        <w:t xml:space="preserve"> </w:t>
      </w:r>
    </w:p>
    <w:p w14:paraId="7511BBF3" w14:textId="44644F97" w:rsidR="00F82C29" w:rsidRDefault="00F82C29" w:rsidP="002256E6">
      <w:pPr>
        <w:spacing w:after="0" w:line="276" w:lineRule="auto"/>
        <w:jc w:val="both"/>
      </w:pPr>
    </w:p>
    <w:p w14:paraId="574E2680" w14:textId="6C27E3C0" w:rsidR="00F82C29" w:rsidRDefault="00F82C29" w:rsidP="002256E6">
      <w:pPr>
        <w:spacing w:after="0" w:line="276" w:lineRule="auto"/>
        <w:jc w:val="both"/>
      </w:pPr>
    </w:p>
    <w:p w14:paraId="51592221" w14:textId="77777777" w:rsidR="00F82C29" w:rsidRPr="00F57F9F" w:rsidRDefault="00F82C29" w:rsidP="002256E6">
      <w:pPr>
        <w:spacing w:after="0" w:line="276" w:lineRule="auto"/>
        <w:jc w:val="both"/>
      </w:pPr>
    </w:p>
    <w:sectPr w:rsidR="00F82C29" w:rsidRPr="00F57F9F" w:rsidSect="002D5D6B">
      <w:footerReference w:type="default" r:id="rId34"/>
      <w:pgSz w:w="11906" w:h="16838"/>
      <w:pgMar w:top="993" w:right="1133"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204B3" w14:textId="77777777" w:rsidR="00BD50ED" w:rsidRDefault="00BD50ED" w:rsidP="00C6548D">
      <w:pPr>
        <w:spacing w:after="0" w:line="240" w:lineRule="auto"/>
      </w:pPr>
      <w:r>
        <w:separator/>
      </w:r>
    </w:p>
  </w:endnote>
  <w:endnote w:type="continuationSeparator" w:id="0">
    <w:p w14:paraId="1E326B8C" w14:textId="77777777" w:rsidR="00BD50ED" w:rsidRDefault="00BD50ED" w:rsidP="00C6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645758"/>
      <w:docPartObj>
        <w:docPartGallery w:val="Page Numbers (Bottom of Page)"/>
        <w:docPartUnique/>
      </w:docPartObj>
    </w:sdtPr>
    <w:sdtEndPr>
      <w:rPr>
        <w:noProof/>
      </w:rPr>
    </w:sdtEndPr>
    <w:sdtContent>
      <w:p w14:paraId="7B3E6472" w14:textId="53A3CFAA" w:rsidR="00294A3B" w:rsidRDefault="00294A3B">
        <w:pPr>
          <w:pStyle w:val="Footer"/>
          <w:jc w:val="right"/>
        </w:pPr>
        <w:r>
          <w:fldChar w:fldCharType="begin"/>
        </w:r>
        <w:r>
          <w:instrText xml:space="preserve"> PAGE   \* MERGEFORMAT </w:instrText>
        </w:r>
        <w:r>
          <w:fldChar w:fldCharType="separate"/>
        </w:r>
        <w:r w:rsidR="002D7CC3">
          <w:rPr>
            <w:noProof/>
          </w:rPr>
          <w:t>15</w:t>
        </w:r>
        <w:r>
          <w:rPr>
            <w:noProof/>
          </w:rPr>
          <w:fldChar w:fldCharType="end"/>
        </w:r>
      </w:p>
    </w:sdtContent>
  </w:sdt>
  <w:p w14:paraId="23A05829" w14:textId="77777777" w:rsidR="00294A3B" w:rsidRDefault="0029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7A2F2" w14:textId="77777777" w:rsidR="00BD50ED" w:rsidRDefault="00BD50ED" w:rsidP="00C6548D">
      <w:pPr>
        <w:spacing w:after="0" w:line="240" w:lineRule="auto"/>
      </w:pPr>
      <w:r>
        <w:separator/>
      </w:r>
    </w:p>
  </w:footnote>
  <w:footnote w:type="continuationSeparator" w:id="0">
    <w:p w14:paraId="6F29B504" w14:textId="77777777" w:rsidR="00BD50ED" w:rsidRDefault="00BD50ED" w:rsidP="00C6548D">
      <w:pPr>
        <w:spacing w:after="0" w:line="240" w:lineRule="auto"/>
      </w:pPr>
      <w:r>
        <w:continuationSeparator/>
      </w:r>
    </w:p>
  </w:footnote>
  <w:footnote w:id="1">
    <w:p w14:paraId="2B667D30" w14:textId="21E3C640" w:rsidR="00294A3B" w:rsidRPr="00F82C29" w:rsidRDefault="00294A3B">
      <w:pPr>
        <w:pStyle w:val="FootnoteText"/>
        <w:rPr>
          <w:sz w:val="16"/>
          <w:szCs w:val="16"/>
          <w:lang w:val="en-US"/>
        </w:rPr>
      </w:pPr>
      <w:r w:rsidRPr="00B56752">
        <w:rPr>
          <w:rStyle w:val="FootnoteReference"/>
          <w:sz w:val="16"/>
          <w:szCs w:val="16"/>
        </w:rPr>
        <w:footnoteRef/>
      </w:r>
      <w:r w:rsidRPr="00B56752">
        <w:rPr>
          <w:sz w:val="16"/>
          <w:szCs w:val="16"/>
        </w:rPr>
        <w:t xml:space="preserve"> </w:t>
      </w:r>
      <w:r w:rsidRPr="00B56752">
        <w:rPr>
          <w:sz w:val="16"/>
          <w:szCs w:val="16"/>
          <w:lang w:val="en-US"/>
        </w:rPr>
        <w:t xml:space="preserve">See </w:t>
      </w:r>
      <w:hyperlink r:id="rId1" w:history="1">
        <w:r w:rsidRPr="00F446E8">
          <w:rPr>
            <w:rStyle w:val="Hyperlink"/>
            <w:color w:val="990099"/>
            <w:sz w:val="16"/>
            <w:szCs w:val="16"/>
            <w:lang w:val="en-US"/>
          </w:rPr>
          <w:t>https://www.gov.uk/government/publications/actions-for-schools-during-the-coronavirus-outbreak</w:t>
        </w:r>
      </w:hyperlink>
      <w:r w:rsidRPr="00F446E8">
        <w:rPr>
          <w:color w:val="990099"/>
          <w:sz w:val="16"/>
          <w:szCs w:val="16"/>
          <w:lang w:val="en-US"/>
        </w:rPr>
        <w:t xml:space="preserve"> </w:t>
      </w:r>
      <w:r w:rsidRPr="00B56752">
        <w:rPr>
          <w:sz w:val="16"/>
          <w:szCs w:val="16"/>
          <w:lang w:val="en-US"/>
        </w:rPr>
        <w:t>for further details.</w:t>
      </w:r>
      <w:r>
        <w:rPr>
          <w:sz w:val="16"/>
          <w:szCs w:val="16"/>
          <w:lang w:val="en-US"/>
        </w:rPr>
        <w:t xml:space="preserve"> </w:t>
      </w:r>
    </w:p>
  </w:footnote>
  <w:footnote w:id="2">
    <w:p w14:paraId="57C55E8E" w14:textId="77777777" w:rsidR="00294A3B" w:rsidRPr="00BD61B3" w:rsidRDefault="00294A3B" w:rsidP="00903DCF">
      <w:pPr>
        <w:pStyle w:val="FootnoteText"/>
        <w:rPr>
          <w:sz w:val="16"/>
          <w:szCs w:val="16"/>
          <w:lang w:val="en-US"/>
        </w:rPr>
      </w:pPr>
      <w:r w:rsidRPr="002D7CC3">
        <w:rPr>
          <w:rStyle w:val="FootnoteReference"/>
          <w:sz w:val="16"/>
          <w:szCs w:val="16"/>
        </w:rPr>
        <w:footnoteRef/>
      </w:r>
      <w:r w:rsidRPr="002D7CC3">
        <w:rPr>
          <w:sz w:val="16"/>
          <w:szCs w:val="16"/>
        </w:rPr>
        <w:t xml:space="preserve"> </w:t>
      </w:r>
      <w:hyperlink r:id="rId2" w:anchor="vulnerable-children-and-young-people" w:history="1">
        <w:r w:rsidRPr="002D7CC3">
          <w:rPr>
            <w:rStyle w:val="Hyperlink"/>
            <w:color w:val="auto"/>
            <w:sz w:val="16"/>
            <w:szCs w:val="16"/>
          </w:rPr>
          <w:t>https://www.gov.uk/government/publications/coronavirus-covid-19-maintaining-educational-provision/guidance-for-schools-colleges-and-local-authorities-on-maintaining-educational-provision#vulnerable-children-and-young-people</w:t>
        </w:r>
      </w:hyperlink>
      <w:r w:rsidRPr="002D7CC3">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3383"/>
    <w:multiLevelType w:val="hybridMultilevel"/>
    <w:tmpl w:val="C2E0C41A"/>
    <w:lvl w:ilvl="0" w:tplc="08090001">
      <w:start w:val="1"/>
      <w:numFmt w:val="bullet"/>
      <w:lvlText w:val=""/>
      <w:lvlJc w:val="left"/>
      <w:pPr>
        <w:ind w:left="1353"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7D0E"/>
    <w:multiLevelType w:val="hybridMultilevel"/>
    <w:tmpl w:val="CF5A39F0"/>
    <w:lvl w:ilvl="0" w:tplc="746480EA">
      <w:start w:val="1"/>
      <w:numFmt w:val="decimal"/>
      <w:lvlText w:val="16.%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F1C04"/>
    <w:multiLevelType w:val="hybridMultilevel"/>
    <w:tmpl w:val="E74046B4"/>
    <w:lvl w:ilvl="0" w:tplc="16DAE726">
      <w:start w:val="1"/>
      <w:numFmt w:val="decimal"/>
      <w:lvlText w:val="10.%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90458"/>
    <w:multiLevelType w:val="multilevel"/>
    <w:tmpl w:val="8A5EB77A"/>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71C3DFC"/>
    <w:multiLevelType w:val="multilevel"/>
    <w:tmpl w:val="DAE2A9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D480F"/>
    <w:multiLevelType w:val="hybridMultilevel"/>
    <w:tmpl w:val="532AE4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9D45A3"/>
    <w:multiLevelType w:val="hybridMultilevel"/>
    <w:tmpl w:val="97AC467E"/>
    <w:lvl w:ilvl="0" w:tplc="DB1E8E16">
      <w:start w:val="1"/>
      <w:numFmt w:val="decimal"/>
      <w:lvlText w:val="2.%1"/>
      <w:lvlJc w:val="left"/>
      <w:pPr>
        <w:ind w:left="360" w:hanging="360"/>
      </w:pPr>
      <w:rPr>
        <w:rFonts w:hint="default"/>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AF7CD6"/>
    <w:multiLevelType w:val="hybridMultilevel"/>
    <w:tmpl w:val="F2FAF7BA"/>
    <w:lvl w:ilvl="0" w:tplc="32CC3340">
      <w:start w:val="1"/>
      <w:numFmt w:val="decimal"/>
      <w:lvlText w:val="15.%1"/>
      <w:lvlJc w:val="left"/>
      <w:pPr>
        <w:ind w:left="360" w:hanging="360"/>
      </w:pPr>
      <w:rPr>
        <w:rFonts w:hint="default"/>
        <w:b w:val="0"/>
        <w:bCs/>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114EE"/>
    <w:multiLevelType w:val="multilevel"/>
    <w:tmpl w:val="2F089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A20FA5"/>
    <w:multiLevelType w:val="hybridMultilevel"/>
    <w:tmpl w:val="CAA48A5C"/>
    <w:lvl w:ilvl="0" w:tplc="32CC3340">
      <w:start w:val="1"/>
      <w:numFmt w:val="decimal"/>
      <w:lvlText w:val="15.%1"/>
      <w:lvlJc w:val="left"/>
      <w:pPr>
        <w:ind w:left="36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E13C6"/>
    <w:multiLevelType w:val="hybridMultilevel"/>
    <w:tmpl w:val="88CC7248"/>
    <w:lvl w:ilvl="0" w:tplc="BFE65026">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1303EA"/>
    <w:multiLevelType w:val="hybridMultilevel"/>
    <w:tmpl w:val="2CF40668"/>
    <w:lvl w:ilvl="0" w:tplc="3A66BC94">
      <w:start w:val="1"/>
      <w:numFmt w:val="decimal"/>
      <w:lvlText w:val="13.%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C3468"/>
    <w:multiLevelType w:val="multilevel"/>
    <w:tmpl w:val="DAE2A9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D68C5"/>
    <w:multiLevelType w:val="hybridMultilevel"/>
    <w:tmpl w:val="2B0A7DE2"/>
    <w:lvl w:ilvl="0" w:tplc="32CC3340">
      <w:start w:val="1"/>
      <w:numFmt w:val="decimal"/>
      <w:lvlText w:val="15.%1"/>
      <w:lvlJc w:val="left"/>
      <w:pPr>
        <w:ind w:left="36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60596"/>
    <w:multiLevelType w:val="hybridMultilevel"/>
    <w:tmpl w:val="0F4045EC"/>
    <w:lvl w:ilvl="0" w:tplc="A560C482">
      <w:start w:val="1"/>
      <w:numFmt w:val="decimal"/>
      <w:lvlText w:val="8.%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042B82"/>
    <w:multiLevelType w:val="hybridMultilevel"/>
    <w:tmpl w:val="DB5E5C06"/>
    <w:lvl w:ilvl="0" w:tplc="2F08B8D2">
      <w:start w:val="1"/>
      <w:numFmt w:val="decimal"/>
      <w:lvlText w:val="12.%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7" w15:restartNumberingAfterBreak="0">
    <w:nsid w:val="3AF335A3"/>
    <w:multiLevelType w:val="hybridMultilevel"/>
    <w:tmpl w:val="C1DA587C"/>
    <w:lvl w:ilvl="0" w:tplc="32CC3340">
      <w:start w:val="1"/>
      <w:numFmt w:val="decimal"/>
      <w:lvlText w:val="15.%1"/>
      <w:lvlJc w:val="left"/>
      <w:pPr>
        <w:ind w:left="36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75E2F"/>
    <w:multiLevelType w:val="multilevel"/>
    <w:tmpl w:val="DAE2A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044439"/>
    <w:multiLevelType w:val="multilevel"/>
    <w:tmpl w:val="221A929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BC3B23"/>
    <w:multiLevelType w:val="hybridMultilevel"/>
    <w:tmpl w:val="34B67458"/>
    <w:lvl w:ilvl="0" w:tplc="E138C00A">
      <w:start w:val="1"/>
      <w:numFmt w:val="bullet"/>
      <w:lvlText w:val=""/>
      <w:lvlJc w:val="left"/>
      <w:pPr>
        <w:ind w:left="40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32B4"/>
    <w:multiLevelType w:val="hybridMultilevel"/>
    <w:tmpl w:val="BD224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6F07B1"/>
    <w:multiLevelType w:val="hybridMultilevel"/>
    <w:tmpl w:val="22545CFA"/>
    <w:lvl w:ilvl="0" w:tplc="67A250CE">
      <w:start w:val="1"/>
      <w:numFmt w:val="decimal"/>
      <w:lvlText w:val="9.%1"/>
      <w:lvlJc w:val="left"/>
      <w:pPr>
        <w:ind w:left="360" w:hanging="360"/>
      </w:pPr>
      <w:rPr>
        <w:rFonts w:hint="default"/>
        <w:b w:val="0"/>
        <w:bCs/>
        <w:i w:val="0"/>
        <w:iCs/>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294E19"/>
    <w:multiLevelType w:val="hybridMultilevel"/>
    <w:tmpl w:val="D76E1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52697C"/>
    <w:multiLevelType w:val="hybridMultilevel"/>
    <w:tmpl w:val="0FD8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A5BDB"/>
    <w:multiLevelType w:val="hybridMultilevel"/>
    <w:tmpl w:val="5A0026A6"/>
    <w:lvl w:ilvl="0" w:tplc="114E5BFC">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DD1E5A"/>
    <w:multiLevelType w:val="hybridMultilevel"/>
    <w:tmpl w:val="495A6090"/>
    <w:lvl w:ilvl="0" w:tplc="E1062192">
      <w:start w:val="2"/>
      <w:numFmt w:val="bullet"/>
      <w:lvlText w:val="-"/>
      <w:lvlJc w:val="left"/>
      <w:pPr>
        <w:ind w:left="2203" w:hanging="360"/>
      </w:pPr>
      <w:rPr>
        <w:rFonts w:ascii="Calibri" w:eastAsiaTheme="minorHAnsi" w:hAnsi="Calibri" w:cstheme="minorBid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7" w15:restartNumberingAfterBreak="0">
    <w:nsid w:val="60DA4D21"/>
    <w:multiLevelType w:val="hybridMultilevel"/>
    <w:tmpl w:val="DFB4B258"/>
    <w:lvl w:ilvl="0" w:tplc="4A4CA33C">
      <w:start w:val="1"/>
      <w:numFmt w:val="decimal"/>
      <w:lvlText w:val="4.%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F25316"/>
    <w:multiLevelType w:val="hybridMultilevel"/>
    <w:tmpl w:val="6084453E"/>
    <w:lvl w:ilvl="0" w:tplc="1D62AA0A">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0F6B18"/>
    <w:multiLevelType w:val="hybridMultilevel"/>
    <w:tmpl w:val="5E96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612F2"/>
    <w:multiLevelType w:val="multilevel"/>
    <w:tmpl w:val="1346A98C"/>
    <w:lvl w:ilvl="0">
      <w:start w:val="3"/>
      <w:numFmt w:val="decimal"/>
      <w:lvlText w:val="%1"/>
      <w:lvlJc w:val="left"/>
      <w:pPr>
        <w:ind w:left="360" w:hanging="360"/>
      </w:pPr>
      <w:rPr>
        <w:rFonts w:hint="default"/>
        <w:b/>
        <w:color w:val="990099"/>
      </w:rPr>
    </w:lvl>
    <w:lvl w:ilvl="1">
      <w:start w:val="1"/>
      <w:numFmt w:val="decimal"/>
      <w:lvlText w:val="3.%2"/>
      <w:lvlJc w:val="left"/>
      <w:pPr>
        <w:ind w:left="360" w:hanging="360"/>
      </w:pPr>
      <w:rPr>
        <w:rFonts w:hint="default"/>
        <w:b w:val="0"/>
        <w:bCs/>
        <w:color w:val="auto"/>
      </w:rPr>
    </w:lvl>
    <w:lvl w:ilvl="2">
      <w:start w:val="1"/>
      <w:numFmt w:val="decimal"/>
      <w:lvlText w:val="%1.%2.%3"/>
      <w:lvlJc w:val="left"/>
      <w:pPr>
        <w:ind w:left="720" w:hanging="720"/>
      </w:pPr>
      <w:rPr>
        <w:rFonts w:hint="default"/>
        <w:b/>
        <w:color w:val="990099"/>
      </w:rPr>
    </w:lvl>
    <w:lvl w:ilvl="3">
      <w:start w:val="1"/>
      <w:numFmt w:val="decimal"/>
      <w:lvlText w:val="%1.%2.%3.%4"/>
      <w:lvlJc w:val="left"/>
      <w:pPr>
        <w:ind w:left="720" w:hanging="720"/>
      </w:pPr>
      <w:rPr>
        <w:rFonts w:hint="default"/>
        <w:b/>
        <w:color w:val="990099"/>
      </w:rPr>
    </w:lvl>
    <w:lvl w:ilvl="4">
      <w:start w:val="1"/>
      <w:numFmt w:val="decimal"/>
      <w:lvlText w:val="%1.%2.%3.%4.%5"/>
      <w:lvlJc w:val="left"/>
      <w:pPr>
        <w:ind w:left="1080" w:hanging="1080"/>
      </w:pPr>
      <w:rPr>
        <w:rFonts w:hint="default"/>
        <w:b/>
        <w:color w:val="990099"/>
      </w:rPr>
    </w:lvl>
    <w:lvl w:ilvl="5">
      <w:start w:val="1"/>
      <w:numFmt w:val="decimal"/>
      <w:lvlText w:val="%1.%2.%3.%4.%5.%6"/>
      <w:lvlJc w:val="left"/>
      <w:pPr>
        <w:ind w:left="1080" w:hanging="1080"/>
      </w:pPr>
      <w:rPr>
        <w:rFonts w:hint="default"/>
        <w:b/>
        <w:color w:val="990099"/>
      </w:rPr>
    </w:lvl>
    <w:lvl w:ilvl="6">
      <w:start w:val="1"/>
      <w:numFmt w:val="decimal"/>
      <w:lvlText w:val="%1.%2.%3.%4.%5.%6.%7"/>
      <w:lvlJc w:val="left"/>
      <w:pPr>
        <w:ind w:left="1440" w:hanging="1440"/>
      </w:pPr>
      <w:rPr>
        <w:rFonts w:hint="default"/>
        <w:b/>
        <w:color w:val="990099"/>
      </w:rPr>
    </w:lvl>
    <w:lvl w:ilvl="7">
      <w:start w:val="1"/>
      <w:numFmt w:val="decimal"/>
      <w:lvlText w:val="%1.%2.%3.%4.%5.%6.%7.%8"/>
      <w:lvlJc w:val="left"/>
      <w:pPr>
        <w:ind w:left="1440" w:hanging="1440"/>
      </w:pPr>
      <w:rPr>
        <w:rFonts w:hint="default"/>
        <w:b/>
        <w:color w:val="990099"/>
      </w:rPr>
    </w:lvl>
    <w:lvl w:ilvl="8">
      <w:start w:val="1"/>
      <w:numFmt w:val="decimal"/>
      <w:lvlText w:val="%1.%2.%3.%4.%5.%6.%7.%8.%9"/>
      <w:lvlJc w:val="left"/>
      <w:pPr>
        <w:ind w:left="1800" w:hanging="1800"/>
      </w:pPr>
      <w:rPr>
        <w:rFonts w:hint="default"/>
        <w:b/>
        <w:color w:val="990099"/>
      </w:rPr>
    </w:lvl>
  </w:abstractNum>
  <w:abstractNum w:abstractNumId="31" w15:restartNumberingAfterBreak="0">
    <w:nsid w:val="6EC37E38"/>
    <w:multiLevelType w:val="hybridMultilevel"/>
    <w:tmpl w:val="7CCE7D5C"/>
    <w:lvl w:ilvl="0" w:tplc="D548EC38">
      <w:start w:val="1"/>
      <w:numFmt w:val="decimal"/>
      <w:lvlText w:val="17.%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1E1541"/>
    <w:multiLevelType w:val="hybridMultilevel"/>
    <w:tmpl w:val="4A98F812"/>
    <w:lvl w:ilvl="0" w:tplc="86305BE6">
      <w:start w:val="1"/>
      <w:numFmt w:val="decimal"/>
      <w:lvlText w:val="14.%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E2781A"/>
    <w:multiLevelType w:val="hybridMultilevel"/>
    <w:tmpl w:val="7F8A3A44"/>
    <w:lvl w:ilvl="0" w:tplc="08090001">
      <w:start w:val="1"/>
      <w:numFmt w:val="bullet"/>
      <w:lvlText w:val=""/>
      <w:lvlJc w:val="left"/>
      <w:pPr>
        <w:ind w:left="1069" w:hanging="360"/>
      </w:pPr>
      <w:rPr>
        <w:rFonts w:ascii="Symbol" w:hAnsi="Symbol"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ED3E97"/>
    <w:multiLevelType w:val="hybridMultilevel"/>
    <w:tmpl w:val="D4B81554"/>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5" w15:restartNumberingAfterBreak="0">
    <w:nsid w:val="7E6E1B69"/>
    <w:multiLevelType w:val="hybridMultilevel"/>
    <w:tmpl w:val="5E127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6"/>
  </w:num>
  <w:num w:numId="3">
    <w:abstractNumId w:val="1"/>
  </w:num>
  <w:num w:numId="4">
    <w:abstractNumId w:val="9"/>
  </w:num>
  <w:num w:numId="5">
    <w:abstractNumId w:val="26"/>
  </w:num>
  <w:num w:numId="6">
    <w:abstractNumId w:val="20"/>
  </w:num>
  <w:num w:numId="7">
    <w:abstractNumId w:val="4"/>
  </w:num>
  <w:num w:numId="8">
    <w:abstractNumId w:val="19"/>
  </w:num>
  <w:num w:numId="9">
    <w:abstractNumId w:val="18"/>
  </w:num>
  <w:num w:numId="10">
    <w:abstractNumId w:val="7"/>
  </w:num>
  <w:num w:numId="11">
    <w:abstractNumId w:val="13"/>
  </w:num>
  <w:num w:numId="12">
    <w:abstractNumId w:val="30"/>
  </w:num>
  <w:num w:numId="13">
    <w:abstractNumId w:val="35"/>
  </w:num>
  <w:num w:numId="14">
    <w:abstractNumId w:val="5"/>
  </w:num>
  <w:num w:numId="15">
    <w:abstractNumId w:val="27"/>
  </w:num>
  <w:num w:numId="16">
    <w:abstractNumId w:val="11"/>
  </w:num>
  <w:num w:numId="17">
    <w:abstractNumId w:val="25"/>
  </w:num>
  <w:num w:numId="18">
    <w:abstractNumId w:val="15"/>
  </w:num>
  <w:num w:numId="19">
    <w:abstractNumId w:val="22"/>
  </w:num>
  <w:num w:numId="20">
    <w:abstractNumId w:val="3"/>
  </w:num>
  <w:num w:numId="21">
    <w:abstractNumId w:val="28"/>
  </w:num>
  <w:num w:numId="22">
    <w:abstractNumId w:val="0"/>
  </w:num>
  <w:num w:numId="23">
    <w:abstractNumId w:val="16"/>
  </w:num>
  <w:num w:numId="24">
    <w:abstractNumId w:val="12"/>
  </w:num>
  <w:num w:numId="25">
    <w:abstractNumId w:val="32"/>
  </w:num>
  <w:num w:numId="26">
    <w:abstractNumId w:val="8"/>
  </w:num>
  <w:num w:numId="27">
    <w:abstractNumId w:val="21"/>
  </w:num>
  <w:num w:numId="28">
    <w:abstractNumId w:val="14"/>
  </w:num>
  <w:num w:numId="29">
    <w:abstractNumId w:val="17"/>
  </w:num>
  <w:num w:numId="30">
    <w:abstractNumId w:val="10"/>
  </w:num>
  <w:num w:numId="31">
    <w:abstractNumId w:val="2"/>
  </w:num>
  <w:num w:numId="32">
    <w:abstractNumId w:val="31"/>
  </w:num>
  <w:num w:numId="33">
    <w:abstractNumId w:val="34"/>
  </w:num>
  <w:num w:numId="34">
    <w:abstractNumId w:val="33"/>
  </w:num>
  <w:num w:numId="35">
    <w:abstractNumId w:val="24"/>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6C"/>
    <w:rsid w:val="000037D3"/>
    <w:rsid w:val="00003A10"/>
    <w:rsid w:val="00016B16"/>
    <w:rsid w:val="00023E26"/>
    <w:rsid w:val="000279D0"/>
    <w:rsid w:val="00031753"/>
    <w:rsid w:val="00036110"/>
    <w:rsid w:val="00053F48"/>
    <w:rsid w:val="00073118"/>
    <w:rsid w:val="000760F8"/>
    <w:rsid w:val="00083770"/>
    <w:rsid w:val="0009341D"/>
    <w:rsid w:val="000B03E1"/>
    <w:rsid w:val="000D75C6"/>
    <w:rsid w:val="000E5C71"/>
    <w:rsid w:val="000F324E"/>
    <w:rsid w:val="00101CC0"/>
    <w:rsid w:val="00107383"/>
    <w:rsid w:val="00123931"/>
    <w:rsid w:val="001533EB"/>
    <w:rsid w:val="001644EC"/>
    <w:rsid w:val="00175159"/>
    <w:rsid w:val="00182D53"/>
    <w:rsid w:val="00184F6C"/>
    <w:rsid w:val="00185716"/>
    <w:rsid w:val="00187FDB"/>
    <w:rsid w:val="001910CF"/>
    <w:rsid w:val="001A1B34"/>
    <w:rsid w:val="001A285C"/>
    <w:rsid w:val="001A3676"/>
    <w:rsid w:val="001A47F8"/>
    <w:rsid w:val="001B2125"/>
    <w:rsid w:val="001B599A"/>
    <w:rsid w:val="001C1914"/>
    <w:rsid w:val="001C1B49"/>
    <w:rsid w:val="001E00B5"/>
    <w:rsid w:val="001F4A57"/>
    <w:rsid w:val="002256E6"/>
    <w:rsid w:val="002450CD"/>
    <w:rsid w:val="00245E49"/>
    <w:rsid w:val="00267388"/>
    <w:rsid w:val="0027247E"/>
    <w:rsid w:val="0028030A"/>
    <w:rsid w:val="00283EAF"/>
    <w:rsid w:val="00285053"/>
    <w:rsid w:val="00286491"/>
    <w:rsid w:val="00294A3B"/>
    <w:rsid w:val="002A584C"/>
    <w:rsid w:val="002B4D86"/>
    <w:rsid w:val="002D1330"/>
    <w:rsid w:val="002D1DC1"/>
    <w:rsid w:val="002D5D6B"/>
    <w:rsid w:val="002D7CC3"/>
    <w:rsid w:val="002D7D8D"/>
    <w:rsid w:val="002E096F"/>
    <w:rsid w:val="002F2295"/>
    <w:rsid w:val="0032033D"/>
    <w:rsid w:val="00362BC9"/>
    <w:rsid w:val="00386184"/>
    <w:rsid w:val="0038773A"/>
    <w:rsid w:val="003A488F"/>
    <w:rsid w:val="003B61DF"/>
    <w:rsid w:val="003C3185"/>
    <w:rsid w:val="003D23DB"/>
    <w:rsid w:val="003E45A2"/>
    <w:rsid w:val="003F1F0E"/>
    <w:rsid w:val="00400845"/>
    <w:rsid w:val="0040086A"/>
    <w:rsid w:val="004159CE"/>
    <w:rsid w:val="004165A4"/>
    <w:rsid w:val="004251D4"/>
    <w:rsid w:val="004B4857"/>
    <w:rsid w:val="004E1FC9"/>
    <w:rsid w:val="004F4DAD"/>
    <w:rsid w:val="00500F6A"/>
    <w:rsid w:val="00501C06"/>
    <w:rsid w:val="00507754"/>
    <w:rsid w:val="00536051"/>
    <w:rsid w:val="00546C87"/>
    <w:rsid w:val="00560B1B"/>
    <w:rsid w:val="00582A97"/>
    <w:rsid w:val="00587BAF"/>
    <w:rsid w:val="005925E2"/>
    <w:rsid w:val="005C70CF"/>
    <w:rsid w:val="005D444B"/>
    <w:rsid w:val="006050DC"/>
    <w:rsid w:val="006214D8"/>
    <w:rsid w:val="00630791"/>
    <w:rsid w:val="0064351A"/>
    <w:rsid w:val="006569D5"/>
    <w:rsid w:val="00661C8D"/>
    <w:rsid w:val="006676C5"/>
    <w:rsid w:val="006753A1"/>
    <w:rsid w:val="00680450"/>
    <w:rsid w:val="00696CE7"/>
    <w:rsid w:val="006B6684"/>
    <w:rsid w:val="006C16E4"/>
    <w:rsid w:val="006D3BA0"/>
    <w:rsid w:val="006F5A92"/>
    <w:rsid w:val="0070340B"/>
    <w:rsid w:val="00720E64"/>
    <w:rsid w:val="007236FD"/>
    <w:rsid w:val="0074033D"/>
    <w:rsid w:val="00775D0C"/>
    <w:rsid w:val="0077726C"/>
    <w:rsid w:val="007804E1"/>
    <w:rsid w:val="007B2E3B"/>
    <w:rsid w:val="007B5BAD"/>
    <w:rsid w:val="007C64D7"/>
    <w:rsid w:val="007D17A2"/>
    <w:rsid w:val="007D4BF8"/>
    <w:rsid w:val="007E0C02"/>
    <w:rsid w:val="007E5CBA"/>
    <w:rsid w:val="007E6055"/>
    <w:rsid w:val="007E66F5"/>
    <w:rsid w:val="007F0C66"/>
    <w:rsid w:val="007F39D0"/>
    <w:rsid w:val="00810A73"/>
    <w:rsid w:val="0082196B"/>
    <w:rsid w:val="00824D9C"/>
    <w:rsid w:val="00845160"/>
    <w:rsid w:val="00845C64"/>
    <w:rsid w:val="008549A2"/>
    <w:rsid w:val="00865AD6"/>
    <w:rsid w:val="00885B42"/>
    <w:rsid w:val="00893ADF"/>
    <w:rsid w:val="00897D77"/>
    <w:rsid w:val="008A0126"/>
    <w:rsid w:val="008C1CF7"/>
    <w:rsid w:val="008D4039"/>
    <w:rsid w:val="008E4605"/>
    <w:rsid w:val="008F762C"/>
    <w:rsid w:val="00902355"/>
    <w:rsid w:val="00903DCF"/>
    <w:rsid w:val="00904037"/>
    <w:rsid w:val="00917B61"/>
    <w:rsid w:val="009259D5"/>
    <w:rsid w:val="00925ACA"/>
    <w:rsid w:val="00942A34"/>
    <w:rsid w:val="009514A8"/>
    <w:rsid w:val="00956C3B"/>
    <w:rsid w:val="009571CF"/>
    <w:rsid w:val="0098115C"/>
    <w:rsid w:val="009837F3"/>
    <w:rsid w:val="00994609"/>
    <w:rsid w:val="009A0250"/>
    <w:rsid w:val="009A6EA9"/>
    <w:rsid w:val="009B2074"/>
    <w:rsid w:val="009B710F"/>
    <w:rsid w:val="009B7121"/>
    <w:rsid w:val="009C2B1E"/>
    <w:rsid w:val="009C3DDA"/>
    <w:rsid w:val="009D2BB3"/>
    <w:rsid w:val="009F7F94"/>
    <w:rsid w:val="00A03C31"/>
    <w:rsid w:val="00A1367B"/>
    <w:rsid w:val="00A22EAA"/>
    <w:rsid w:val="00A31939"/>
    <w:rsid w:val="00A42F4A"/>
    <w:rsid w:val="00AA596C"/>
    <w:rsid w:val="00AB30B8"/>
    <w:rsid w:val="00AB3FAA"/>
    <w:rsid w:val="00AC1030"/>
    <w:rsid w:val="00AC5B55"/>
    <w:rsid w:val="00AF6844"/>
    <w:rsid w:val="00B100C2"/>
    <w:rsid w:val="00B14732"/>
    <w:rsid w:val="00B15DC1"/>
    <w:rsid w:val="00B24C9D"/>
    <w:rsid w:val="00B54554"/>
    <w:rsid w:val="00B56752"/>
    <w:rsid w:val="00B62053"/>
    <w:rsid w:val="00B857F6"/>
    <w:rsid w:val="00BA30CA"/>
    <w:rsid w:val="00BA436E"/>
    <w:rsid w:val="00BB530F"/>
    <w:rsid w:val="00BD487D"/>
    <w:rsid w:val="00BD4E84"/>
    <w:rsid w:val="00BD50ED"/>
    <w:rsid w:val="00BE24BF"/>
    <w:rsid w:val="00BE466B"/>
    <w:rsid w:val="00BE48A7"/>
    <w:rsid w:val="00BF4C4A"/>
    <w:rsid w:val="00C13C50"/>
    <w:rsid w:val="00C3200B"/>
    <w:rsid w:val="00C401FB"/>
    <w:rsid w:val="00C42CCE"/>
    <w:rsid w:val="00C43E34"/>
    <w:rsid w:val="00C44835"/>
    <w:rsid w:val="00C462B4"/>
    <w:rsid w:val="00C473B4"/>
    <w:rsid w:val="00C6548D"/>
    <w:rsid w:val="00C71225"/>
    <w:rsid w:val="00C7304A"/>
    <w:rsid w:val="00C73D67"/>
    <w:rsid w:val="00C819E6"/>
    <w:rsid w:val="00C82BED"/>
    <w:rsid w:val="00C84B45"/>
    <w:rsid w:val="00CA3DD5"/>
    <w:rsid w:val="00CB7F9E"/>
    <w:rsid w:val="00CD2FF7"/>
    <w:rsid w:val="00CE4EFF"/>
    <w:rsid w:val="00CE7E62"/>
    <w:rsid w:val="00CF4C95"/>
    <w:rsid w:val="00CF4FDF"/>
    <w:rsid w:val="00D03768"/>
    <w:rsid w:val="00D157A0"/>
    <w:rsid w:val="00D20103"/>
    <w:rsid w:val="00D2531F"/>
    <w:rsid w:val="00D25D22"/>
    <w:rsid w:val="00D36867"/>
    <w:rsid w:val="00D42480"/>
    <w:rsid w:val="00D44842"/>
    <w:rsid w:val="00D4511D"/>
    <w:rsid w:val="00D673E8"/>
    <w:rsid w:val="00D8296F"/>
    <w:rsid w:val="00D92F60"/>
    <w:rsid w:val="00DD5EA6"/>
    <w:rsid w:val="00DE6F63"/>
    <w:rsid w:val="00DF4E67"/>
    <w:rsid w:val="00E2074A"/>
    <w:rsid w:val="00E22C61"/>
    <w:rsid w:val="00E31B01"/>
    <w:rsid w:val="00E77BF5"/>
    <w:rsid w:val="00E802A3"/>
    <w:rsid w:val="00E85B45"/>
    <w:rsid w:val="00E918BA"/>
    <w:rsid w:val="00E933E9"/>
    <w:rsid w:val="00E965D1"/>
    <w:rsid w:val="00EB1F00"/>
    <w:rsid w:val="00EC54D4"/>
    <w:rsid w:val="00EE23EC"/>
    <w:rsid w:val="00EF027C"/>
    <w:rsid w:val="00EF4886"/>
    <w:rsid w:val="00F008E3"/>
    <w:rsid w:val="00F21A28"/>
    <w:rsid w:val="00F446E8"/>
    <w:rsid w:val="00F57F9F"/>
    <w:rsid w:val="00F67EEF"/>
    <w:rsid w:val="00F82C29"/>
    <w:rsid w:val="00F84C90"/>
    <w:rsid w:val="00F96722"/>
    <w:rsid w:val="00FA796B"/>
    <w:rsid w:val="00FD39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B61F"/>
  <w15:chartTrackingRefBased/>
  <w15:docId w15:val="{BB584975-32CC-47EA-BDE6-8C500B8B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6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E6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7D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48D"/>
  </w:style>
  <w:style w:type="paragraph" w:styleId="Footer">
    <w:name w:val="footer"/>
    <w:basedOn w:val="Normal"/>
    <w:link w:val="FooterChar"/>
    <w:uiPriority w:val="99"/>
    <w:unhideWhenUsed/>
    <w:rsid w:val="00C65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48D"/>
  </w:style>
  <w:style w:type="table" w:styleId="TableGrid">
    <w:name w:val="Table Grid"/>
    <w:basedOn w:val="TableNormal"/>
    <w:uiPriority w:val="39"/>
    <w:rsid w:val="00C65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CE7"/>
    <w:rPr>
      <w:color w:val="0563C1" w:themeColor="hyperlink"/>
      <w:u w:val="single"/>
    </w:rPr>
  </w:style>
  <w:style w:type="paragraph" w:styleId="ListParagraph">
    <w:name w:val="List Paragraph"/>
    <w:basedOn w:val="Normal"/>
    <w:uiPriority w:val="34"/>
    <w:qFormat/>
    <w:rsid w:val="0082196B"/>
    <w:pPr>
      <w:ind w:left="720"/>
      <w:contextualSpacing/>
    </w:pPr>
  </w:style>
  <w:style w:type="paragraph" w:styleId="NoSpacing">
    <w:name w:val="No Spacing"/>
    <w:uiPriority w:val="1"/>
    <w:qFormat/>
    <w:rsid w:val="005D444B"/>
    <w:pPr>
      <w:spacing w:after="0" w:line="240" w:lineRule="auto"/>
    </w:pPr>
    <w:rPr>
      <w:rFonts w:eastAsiaTheme="minorEastAsia"/>
      <w:lang w:eastAsia="en-GB"/>
    </w:rPr>
  </w:style>
  <w:style w:type="paragraph" w:customStyle="1" w:styleId="Default">
    <w:name w:val="Default"/>
    <w:rsid w:val="0064351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F1F0E"/>
    <w:rPr>
      <w:sz w:val="16"/>
      <w:szCs w:val="16"/>
    </w:rPr>
  </w:style>
  <w:style w:type="paragraph" w:styleId="CommentText">
    <w:name w:val="annotation text"/>
    <w:basedOn w:val="Normal"/>
    <w:link w:val="CommentTextChar"/>
    <w:uiPriority w:val="99"/>
    <w:semiHidden/>
    <w:unhideWhenUsed/>
    <w:rsid w:val="003F1F0E"/>
    <w:pPr>
      <w:spacing w:line="240" w:lineRule="auto"/>
    </w:pPr>
    <w:rPr>
      <w:sz w:val="20"/>
      <w:szCs w:val="20"/>
    </w:rPr>
  </w:style>
  <w:style w:type="character" w:customStyle="1" w:styleId="CommentTextChar">
    <w:name w:val="Comment Text Char"/>
    <w:basedOn w:val="DefaultParagraphFont"/>
    <w:link w:val="CommentText"/>
    <w:uiPriority w:val="99"/>
    <w:semiHidden/>
    <w:rsid w:val="003F1F0E"/>
    <w:rPr>
      <w:sz w:val="20"/>
      <w:szCs w:val="20"/>
    </w:rPr>
  </w:style>
  <w:style w:type="paragraph" w:styleId="CommentSubject">
    <w:name w:val="annotation subject"/>
    <w:basedOn w:val="CommentText"/>
    <w:next w:val="CommentText"/>
    <w:link w:val="CommentSubjectChar"/>
    <w:uiPriority w:val="99"/>
    <w:semiHidden/>
    <w:unhideWhenUsed/>
    <w:rsid w:val="003F1F0E"/>
    <w:rPr>
      <w:b/>
      <w:bCs/>
    </w:rPr>
  </w:style>
  <w:style w:type="character" w:customStyle="1" w:styleId="CommentSubjectChar">
    <w:name w:val="Comment Subject Char"/>
    <w:basedOn w:val="CommentTextChar"/>
    <w:link w:val="CommentSubject"/>
    <w:uiPriority w:val="99"/>
    <w:semiHidden/>
    <w:rsid w:val="003F1F0E"/>
    <w:rPr>
      <w:b/>
      <w:bCs/>
      <w:sz w:val="20"/>
      <w:szCs w:val="20"/>
    </w:rPr>
  </w:style>
  <w:style w:type="paragraph" w:styleId="BalloonText">
    <w:name w:val="Balloon Text"/>
    <w:basedOn w:val="Normal"/>
    <w:link w:val="BalloonTextChar"/>
    <w:uiPriority w:val="99"/>
    <w:semiHidden/>
    <w:unhideWhenUsed/>
    <w:rsid w:val="003F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0E"/>
    <w:rPr>
      <w:rFonts w:ascii="Segoe UI" w:hAnsi="Segoe UI" w:cs="Segoe UI"/>
      <w:sz w:val="18"/>
      <w:szCs w:val="18"/>
    </w:rPr>
  </w:style>
  <w:style w:type="character" w:customStyle="1" w:styleId="Heading1Char">
    <w:name w:val="Heading 1 Char"/>
    <w:basedOn w:val="DefaultParagraphFont"/>
    <w:link w:val="Heading1"/>
    <w:uiPriority w:val="9"/>
    <w:rsid w:val="00A1367B"/>
    <w:rPr>
      <w:rFonts w:eastAsiaTheme="majorEastAsia" w:cstheme="majorBidi"/>
      <w:b/>
      <w:sz w:val="32"/>
      <w:szCs w:val="32"/>
    </w:rPr>
  </w:style>
  <w:style w:type="paragraph" w:styleId="NormalWeb">
    <w:name w:val="Normal (Web)"/>
    <w:basedOn w:val="Normal"/>
    <w:uiPriority w:val="99"/>
    <w:unhideWhenUsed/>
    <w:rsid w:val="00E85B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85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B45"/>
    <w:rPr>
      <w:sz w:val="20"/>
      <w:szCs w:val="20"/>
    </w:rPr>
  </w:style>
  <w:style w:type="character" w:styleId="FootnoteReference">
    <w:name w:val="footnote reference"/>
    <w:basedOn w:val="DefaultParagraphFont"/>
    <w:uiPriority w:val="99"/>
    <w:semiHidden/>
    <w:unhideWhenUsed/>
    <w:rsid w:val="00E85B45"/>
    <w:rPr>
      <w:vertAlign w:val="superscript"/>
    </w:rPr>
  </w:style>
  <w:style w:type="character" w:customStyle="1" w:styleId="Heading2Char">
    <w:name w:val="Heading 2 Char"/>
    <w:basedOn w:val="DefaultParagraphFont"/>
    <w:link w:val="Heading2"/>
    <w:uiPriority w:val="9"/>
    <w:rsid w:val="007E66F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D5D6B"/>
    <w:pPr>
      <w:outlineLvl w:val="9"/>
    </w:pPr>
    <w:rPr>
      <w:rFonts w:asciiTheme="majorHAnsi" w:hAnsiTheme="majorHAnsi"/>
      <w:b w:val="0"/>
      <w:color w:val="2E74B5" w:themeColor="accent1" w:themeShade="BF"/>
      <w:lang w:val="en-US"/>
    </w:rPr>
  </w:style>
  <w:style w:type="paragraph" w:styleId="TOC2">
    <w:name w:val="toc 2"/>
    <w:basedOn w:val="Normal"/>
    <w:next w:val="Normal"/>
    <w:autoRedefine/>
    <w:uiPriority w:val="39"/>
    <w:unhideWhenUsed/>
    <w:rsid w:val="002D5D6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D5D6B"/>
    <w:pPr>
      <w:spacing w:after="100"/>
    </w:pPr>
    <w:rPr>
      <w:rFonts w:eastAsiaTheme="minorEastAsia" w:cs="Times New Roman"/>
      <w:lang w:val="en-US"/>
    </w:rPr>
  </w:style>
  <w:style w:type="paragraph" w:styleId="TOC3">
    <w:name w:val="toc 3"/>
    <w:basedOn w:val="Normal"/>
    <w:next w:val="Normal"/>
    <w:autoRedefine/>
    <w:uiPriority w:val="39"/>
    <w:unhideWhenUsed/>
    <w:rsid w:val="002D5D6B"/>
    <w:pPr>
      <w:spacing w:after="100"/>
      <w:ind w:left="440"/>
    </w:pPr>
    <w:rPr>
      <w:rFonts w:eastAsiaTheme="minorEastAsia" w:cs="Times New Roman"/>
      <w:lang w:val="en-US"/>
    </w:rPr>
  </w:style>
  <w:style w:type="character" w:styleId="FollowedHyperlink">
    <w:name w:val="FollowedHyperlink"/>
    <w:basedOn w:val="DefaultParagraphFont"/>
    <w:uiPriority w:val="99"/>
    <w:semiHidden/>
    <w:unhideWhenUsed/>
    <w:rsid w:val="007D4BF8"/>
    <w:rPr>
      <w:color w:val="954F72" w:themeColor="followedHyperlink"/>
      <w:u w:val="single"/>
    </w:rPr>
  </w:style>
  <w:style w:type="character" w:customStyle="1" w:styleId="Heading3Char">
    <w:name w:val="Heading 3 Char"/>
    <w:basedOn w:val="DefaultParagraphFont"/>
    <w:link w:val="Heading3"/>
    <w:uiPriority w:val="9"/>
    <w:rsid w:val="002D7D8D"/>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F82C29"/>
    <w:rPr>
      <w:color w:val="605E5C"/>
      <w:shd w:val="clear" w:color="auto" w:fill="E1DFDD"/>
    </w:rPr>
  </w:style>
  <w:style w:type="character" w:styleId="UnresolvedMention">
    <w:name w:val="Unresolved Mention"/>
    <w:basedOn w:val="DefaultParagraphFont"/>
    <w:uiPriority w:val="99"/>
    <w:semiHidden/>
    <w:unhideWhenUsed/>
    <w:rsid w:val="00BE4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08731">
      <w:bodyDiv w:val="1"/>
      <w:marLeft w:val="0"/>
      <w:marRight w:val="0"/>
      <w:marTop w:val="0"/>
      <w:marBottom w:val="0"/>
      <w:divBdr>
        <w:top w:val="none" w:sz="0" w:space="0" w:color="auto"/>
        <w:left w:val="none" w:sz="0" w:space="0" w:color="auto"/>
        <w:bottom w:val="none" w:sz="0" w:space="0" w:color="auto"/>
        <w:right w:val="none" w:sz="0" w:space="0" w:color="auto"/>
      </w:divBdr>
    </w:div>
    <w:div w:id="18035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morris@yelvertoft.school" TargetMode="External"/><Relationship Id="rId18" Type="http://schemas.openxmlformats.org/officeDocument/2006/relationships/hyperlink" Target="mailto:Misconduct.Teacher@education.gov.uk" TargetMode="External"/><Relationship Id="rId26" Type="http://schemas.openxmlformats.org/officeDocument/2006/relationships/hyperlink" Target="http://www.reportharmfulcontent.com" TargetMode="External"/><Relationship Id="rId3" Type="http://schemas.openxmlformats.org/officeDocument/2006/relationships/customXml" Target="../customXml/item3.xml"/><Relationship Id="rId21" Type="http://schemas.openxmlformats.org/officeDocument/2006/relationships/hyperlink" Target="https://reportharmfulcontent.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ead@yelvertoft.northants-ecl.gov.uk" TargetMode="External"/><Relationship Id="rId17" Type="http://schemas.openxmlformats.org/officeDocument/2006/relationships/hyperlink" Target="https://www.gov.uk/coronavirus" TargetMode="External"/><Relationship Id="rId25" Type="http://schemas.openxmlformats.org/officeDocument/2006/relationships/hyperlink" Target="http://www.childline.org.uk" TargetMode="External"/><Relationship Id="rId33" Type="http://schemas.openxmlformats.org/officeDocument/2006/relationships/hyperlink" Target="https://www.saferinternet.org.uk/advice-centre/parents-and-carers" TargetMode="External"/><Relationship Id="rId2" Type="http://schemas.openxmlformats.org/officeDocument/2006/relationships/customXml" Target="../customXml/item2.xml"/><Relationship Id="rId16" Type="http://schemas.openxmlformats.org/officeDocument/2006/relationships/hyperlink" Target="mailto:doreferral@northamptonshire.gov.uk" TargetMode="External"/><Relationship Id="rId20" Type="http://schemas.openxmlformats.org/officeDocument/2006/relationships/hyperlink" Target="http://www.childline.org.uk/" TargetMode="External"/><Relationship Id="rId29" Type="http://schemas.openxmlformats.org/officeDocument/2006/relationships/hyperlink" Target="http://www.lgfl.net/online-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atic.lgfl.net/LgflNet/downloads/digisafe/Safe-Lessons-by-Video-and-Livestream.pdf" TargetMode="External"/><Relationship Id="rId32" Type="http://schemas.openxmlformats.org/officeDocument/2006/relationships/hyperlink" Target="http://www.thinkyouknow.co.uk" TargetMode="External"/><Relationship Id="rId5" Type="http://schemas.openxmlformats.org/officeDocument/2006/relationships/numbering" Target="numbering.xml"/><Relationship Id="rId15" Type="http://schemas.openxmlformats.org/officeDocument/2006/relationships/hyperlink" Target="mailto:bursar@yelvertoft.northants-ecl.gov.uk" TargetMode="External"/><Relationship Id="rId23" Type="http://schemas.openxmlformats.org/officeDocument/2006/relationships/hyperlink" Target="https://swgfl.org.uk/resources/safe-remote-learning/" TargetMode="External"/><Relationship Id="rId28" Type="http://schemas.openxmlformats.org/officeDocument/2006/relationships/hyperlink" Target="http://www.internetmatters.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50510/School_national_restrictions_guidance.pdf" TargetMode="External"/><Relationship Id="rId31" Type="http://schemas.openxmlformats.org/officeDocument/2006/relationships/hyperlink" Target="http://www.parentinf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rkey_paul@sky.com" TargetMode="External"/><Relationship Id="rId22" Type="http://schemas.openxmlformats.org/officeDocument/2006/relationships/hyperlink" Target="https://www.ceop.police.uk/safety-centre/" TargetMode="External"/><Relationship Id="rId27" Type="http://schemas.openxmlformats.org/officeDocument/2006/relationships/hyperlink" Target="http://www.ceop.police.uk/safety-centre" TargetMode="External"/><Relationship Id="rId30" Type="http://schemas.openxmlformats.org/officeDocument/2006/relationships/hyperlink" Target="http://www.net-aware.org.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 Type="http://schemas.openxmlformats.org/officeDocument/2006/relationships/hyperlink" Target="https://www.gov.uk/government/publications/actions-for-schools-during-the-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4293AD2BC93468642A5072CA52AE9" ma:contentTypeVersion="10" ma:contentTypeDescription="Create a new document." ma:contentTypeScope="" ma:versionID="4ca1ab7541d37e56625ee84cfc23f86c">
  <xsd:schema xmlns:xsd="http://www.w3.org/2001/XMLSchema" xmlns:xs="http://www.w3.org/2001/XMLSchema" xmlns:p="http://schemas.microsoft.com/office/2006/metadata/properties" xmlns:ns3="32ff60ac-3356-496e-908a-0b627a89b72b" targetNamespace="http://schemas.microsoft.com/office/2006/metadata/properties" ma:root="true" ma:fieldsID="ae08b8918398c441b12f815e14ea2906" ns3:_="">
    <xsd:import namespace="32ff60ac-3356-496e-908a-0b627a89b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f60ac-3356-496e-908a-0b627a89b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68C88-9A74-406C-8D9A-07140F68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f60ac-3356-496e-908a-0b627a89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A0F02-95A0-49B2-BC70-268D74C33309}">
  <ds:schemaRefs>
    <ds:schemaRef ds:uri="http://schemas.microsoft.com/sharepoint/v3/contenttype/forms"/>
  </ds:schemaRefs>
</ds:datastoreItem>
</file>

<file path=customXml/itemProps3.xml><?xml version="1.0" encoding="utf-8"?>
<ds:datastoreItem xmlns:ds="http://schemas.openxmlformats.org/officeDocument/2006/customXml" ds:itemID="{91C1115F-AB96-4119-A027-E97565F02F07}">
  <ds:schemaRefs>
    <ds:schemaRef ds:uri="http://schemas.openxmlformats.org/officeDocument/2006/bibliography"/>
  </ds:schemaRefs>
</ds:datastoreItem>
</file>

<file path=customXml/itemProps4.xml><?xml version="1.0" encoding="utf-8"?>
<ds:datastoreItem xmlns:ds="http://schemas.openxmlformats.org/officeDocument/2006/customXml" ds:itemID="{353329FB-87C4-4FE9-8F02-8BCBC132FC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5185</Words>
  <Characters>29557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34673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DCarrie</dc:creator>
  <cp:keywords/>
  <dc:description/>
  <cp:lastModifiedBy>Mel Servent</cp:lastModifiedBy>
  <cp:revision>2</cp:revision>
  <cp:lastPrinted>2021-01-25T18:28:00Z</cp:lastPrinted>
  <dcterms:created xsi:type="dcterms:W3CDTF">2021-01-27T12:13:00Z</dcterms:created>
  <dcterms:modified xsi:type="dcterms:W3CDTF">2021-01-27T12:13:00Z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0x010100A984293AD2BC93468642A5072CA52AE9</vt:lpwstr>
  </property>
</Properties>
</file>